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008E3" w:rsidR="006239E3" w:rsidP="00C02491" w:rsidRDefault="006239E3" w14:paraId="11227DC9" w14:textId="0FA18BC6">
      <w:pPr>
        <w:jc w:val="center"/>
        <w:rPr>
          <w:rFonts w:asciiTheme="majorHAnsi" w:hAnsiTheme="majorHAnsi"/>
          <w:b/>
          <w:sz w:val="23"/>
        </w:rPr>
      </w:pPr>
    </w:p>
    <w:p w:rsidRPr="003008E3" w:rsidR="006239E3" w:rsidP="006239E3" w:rsidRDefault="006239E3" w14:paraId="73404BFA" w14:textId="77777777">
      <w:pPr>
        <w:rPr>
          <w:rFonts w:asciiTheme="majorHAnsi" w:hAnsiTheme="majorHAnsi"/>
          <w:b/>
          <w:sz w:val="23"/>
        </w:rPr>
      </w:pPr>
    </w:p>
    <w:p w:rsidRPr="003008E3" w:rsidR="006239E3" w:rsidP="006239E3" w:rsidRDefault="006239E3" w14:paraId="04AFAC5C" w14:textId="77777777">
      <w:pPr>
        <w:rPr>
          <w:rFonts w:asciiTheme="majorHAnsi" w:hAnsiTheme="majorHAnsi"/>
          <w:b/>
          <w:sz w:val="23"/>
        </w:rPr>
      </w:pPr>
    </w:p>
    <w:p w:rsidRPr="003008E3" w:rsidR="00C02491" w:rsidP="008F00B4" w:rsidRDefault="008F00B4" w14:paraId="627406AF" w14:textId="41E56C95">
      <w:pPr>
        <w:rPr>
          <w:rFonts w:asciiTheme="majorHAnsi" w:hAnsiTheme="majorHAnsi"/>
          <w:b/>
          <w:sz w:val="23"/>
        </w:rPr>
      </w:pPr>
      <w:r>
        <w:rPr>
          <w:rFonts w:asciiTheme="majorHAnsi" w:hAnsiTheme="majorHAnsi"/>
          <w:b/>
          <w:sz w:val="23"/>
        </w:rPr>
        <w:t xml:space="preserve">                                                 </w:t>
      </w:r>
      <w:r w:rsidRPr="003008E3" w:rsidR="009B08E1">
        <w:rPr>
          <w:rFonts w:asciiTheme="majorHAnsi" w:hAnsiTheme="majorHAnsi"/>
          <w:b/>
          <w:sz w:val="23"/>
        </w:rPr>
        <w:t>Program</w:t>
      </w:r>
      <w:r w:rsidRPr="003008E3" w:rsidR="003D2596">
        <w:rPr>
          <w:rFonts w:asciiTheme="majorHAnsi" w:hAnsiTheme="majorHAnsi"/>
          <w:b/>
          <w:sz w:val="23"/>
        </w:rPr>
        <w:t xml:space="preserve"> </w:t>
      </w:r>
      <w:r w:rsidR="009768E6">
        <w:rPr>
          <w:rFonts w:asciiTheme="majorHAnsi" w:hAnsiTheme="majorHAnsi"/>
          <w:b/>
          <w:sz w:val="23"/>
        </w:rPr>
        <w:t>Manager</w:t>
      </w:r>
    </w:p>
    <w:p w:rsidRPr="003008E3" w:rsidR="00C02491" w:rsidP="008F00B4" w:rsidRDefault="008F00B4" w14:paraId="1831496F" w14:textId="1D2352ED">
      <w:pPr>
        <w:rPr>
          <w:rFonts w:asciiTheme="majorHAnsi" w:hAnsiTheme="majorHAnsi"/>
          <w:sz w:val="23"/>
        </w:rPr>
      </w:pPr>
      <w:r>
        <w:rPr>
          <w:rFonts w:asciiTheme="majorHAnsi" w:hAnsiTheme="majorHAnsi"/>
          <w:sz w:val="23"/>
        </w:rPr>
        <w:t xml:space="preserve">                                     </w:t>
      </w:r>
      <w:r w:rsidRPr="003008E3" w:rsidR="00C02491">
        <w:rPr>
          <w:rFonts w:asciiTheme="majorHAnsi" w:hAnsiTheme="majorHAnsi"/>
          <w:sz w:val="23"/>
        </w:rPr>
        <w:t>Sunalta Community Association</w:t>
      </w:r>
    </w:p>
    <w:p w:rsidRPr="003008E3" w:rsidR="00502A4B" w:rsidP="00936339" w:rsidRDefault="00502A4B" w14:paraId="35DAE358" w14:textId="77777777">
      <w:pPr>
        <w:jc w:val="center"/>
        <w:rPr>
          <w:rFonts w:asciiTheme="majorHAnsi" w:hAnsiTheme="majorHAnsi"/>
          <w:i/>
          <w:color w:val="141823"/>
          <w:sz w:val="23"/>
        </w:rPr>
      </w:pPr>
    </w:p>
    <w:p w:rsidRPr="00936339" w:rsidR="00936339" w:rsidP="00936339" w:rsidRDefault="00936339" w14:paraId="2896C3FF" w14:textId="30D3496A">
      <w:pPr>
        <w:jc w:val="center"/>
        <w:rPr>
          <w:rFonts w:asciiTheme="majorHAnsi" w:hAnsiTheme="majorHAnsi"/>
          <w:i/>
          <w:color w:val="141823"/>
          <w:sz w:val="23"/>
          <w:lang w:val="en-CA"/>
        </w:rPr>
      </w:pPr>
      <w:r w:rsidRPr="00936339">
        <w:rPr>
          <w:rFonts w:asciiTheme="majorHAnsi" w:hAnsiTheme="majorHAnsi"/>
          <w:i/>
          <w:iCs/>
          <w:color w:val="141823"/>
          <w:sz w:val="23"/>
          <w:lang w:val="en-CA"/>
        </w:rPr>
        <w:t xml:space="preserve">Sunalta is a residential neighborhood in the Southwest quadrant of Calgary, Alberta. The Sunalta Community Association (SCA) is actively involved in addressing the concerns of this inner-city neighborhood and serves a population of just over four thousand people. The vision of the SCA is to build an inclusive, supportive, vibrant, and thriving community. </w:t>
      </w:r>
      <w:r w:rsidR="00221379">
        <w:rPr>
          <w:rFonts w:asciiTheme="majorHAnsi" w:hAnsiTheme="majorHAnsi"/>
          <w:i/>
          <w:iCs/>
          <w:color w:val="141823"/>
          <w:sz w:val="23"/>
          <w:lang w:val="en-CA"/>
        </w:rPr>
        <w:t>The SCA</w:t>
      </w:r>
      <w:r w:rsidRPr="00936339">
        <w:rPr>
          <w:rFonts w:asciiTheme="majorHAnsi" w:hAnsiTheme="majorHAnsi"/>
          <w:i/>
          <w:iCs/>
          <w:color w:val="141823"/>
          <w:sz w:val="23"/>
          <w:lang w:val="en-CA"/>
        </w:rPr>
        <w:t xml:space="preserve"> build</w:t>
      </w:r>
      <w:r w:rsidR="00221379">
        <w:rPr>
          <w:rFonts w:asciiTheme="majorHAnsi" w:hAnsiTheme="majorHAnsi"/>
          <w:i/>
          <w:iCs/>
          <w:color w:val="141823"/>
          <w:sz w:val="23"/>
          <w:lang w:val="en-CA"/>
        </w:rPr>
        <w:t>s</w:t>
      </w:r>
      <w:r w:rsidRPr="00936339">
        <w:rPr>
          <w:rFonts w:asciiTheme="majorHAnsi" w:hAnsiTheme="majorHAnsi"/>
          <w:i/>
          <w:iCs/>
          <w:color w:val="141823"/>
          <w:sz w:val="23"/>
          <w:lang w:val="en-CA"/>
        </w:rPr>
        <w:t xml:space="preserve"> opportunities for the community to thrive by creating space for residents to be changemakers, mobilizing community assets, building innovative partnerships, and leveraging social entrepreneurship. </w:t>
      </w:r>
    </w:p>
    <w:p w:rsidRPr="00936339" w:rsidR="00936339" w:rsidP="00936339" w:rsidRDefault="00936339" w14:paraId="3AE9E8D3" w14:textId="77777777">
      <w:pPr>
        <w:jc w:val="both"/>
        <w:rPr>
          <w:rFonts w:asciiTheme="majorHAnsi" w:hAnsiTheme="majorHAnsi"/>
          <w:i/>
          <w:color w:val="141823"/>
          <w:sz w:val="23"/>
          <w:lang w:val="en-CA"/>
        </w:rPr>
      </w:pPr>
      <w:r w:rsidRPr="00936339">
        <w:rPr>
          <w:rFonts w:asciiTheme="majorHAnsi" w:hAnsiTheme="majorHAnsi"/>
          <w:i/>
          <w:color w:val="141823"/>
          <w:sz w:val="23"/>
          <w:lang w:val="en-CA"/>
        </w:rPr>
        <w:t> </w:t>
      </w:r>
    </w:p>
    <w:p w:rsidRPr="00936339" w:rsidR="00936339" w:rsidP="28D0B2D2" w:rsidRDefault="00936339" w14:paraId="3A95C2AA" w14:textId="5BD938C4" w14:noSpellErr="1">
      <w:pPr>
        <w:jc w:val="both"/>
        <w:rPr>
          <w:rFonts w:ascii="Calibri" w:hAnsi="Calibri" w:asciiTheme="majorAscii" w:hAnsiTheme="majorAscii"/>
          <w:i w:val="1"/>
          <w:iCs w:val="1"/>
          <w:color w:val="141823"/>
          <w:sz w:val="23"/>
          <w:szCs w:val="23"/>
          <w:lang w:val="en-CA"/>
        </w:rPr>
      </w:pPr>
      <w:r w:rsidRPr="28D0B2D2" w:rsidR="00936339">
        <w:rPr>
          <w:rFonts w:ascii="Calibri" w:hAnsi="Calibri" w:asciiTheme="majorAscii" w:hAnsiTheme="majorAscii"/>
          <w:b w:val="1"/>
          <w:bCs w:val="1"/>
          <w:i w:val="1"/>
          <w:iCs w:val="1"/>
          <w:color w:val="141823"/>
          <w:sz w:val="23"/>
          <w:szCs w:val="23"/>
          <w:lang w:val="en-CA"/>
        </w:rPr>
        <w:t xml:space="preserve">Community Hubs Initiative: </w:t>
      </w:r>
      <w:r w:rsidRPr="28D0B2D2" w:rsidR="00936339">
        <w:rPr>
          <w:rFonts w:ascii="Calibri" w:hAnsi="Calibri" w:asciiTheme="majorAscii" w:hAnsiTheme="majorAscii"/>
          <w:i w:val="1"/>
          <w:iCs w:val="1"/>
          <w:color w:val="141823"/>
          <w:sz w:val="23"/>
          <w:szCs w:val="23"/>
          <w:lang w:val="en-CA"/>
        </w:rPr>
        <w:t xml:space="preserve">Sunalta is thrilled to be </w:t>
      </w:r>
      <w:r w:rsidRPr="28D0B2D2" w:rsidR="00C92B3F">
        <w:rPr>
          <w:rFonts w:ascii="Calibri" w:hAnsi="Calibri" w:asciiTheme="majorAscii" w:hAnsiTheme="majorAscii"/>
          <w:i w:val="1"/>
          <w:iCs w:val="1"/>
          <w:color w:val="141823"/>
          <w:sz w:val="23"/>
          <w:szCs w:val="23"/>
          <w:lang w:val="en-CA"/>
        </w:rPr>
        <w:t xml:space="preserve">entering its </w:t>
      </w:r>
      <w:r w:rsidRPr="28D0B2D2" w:rsidR="00C92B3F">
        <w:rPr>
          <w:rFonts w:ascii="Calibri" w:hAnsi="Calibri" w:asciiTheme="majorAscii" w:hAnsiTheme="majorAscii"/>
          <w:i w:val="1"/>
          <w:iCs w:val="1"/>
          <w:color w:val="141823"/>
          <w:sz w:val="23"/>
          <w:szCs w:val="23"/>
          <w:lang w:val="en-CA"/>
        </w:rPr>
        <w:t>s</w:t>
      </w:r>
      <w:r w:rsidRPr="28D0B2D2" w:rsidR="00663BC2">
        <w:rPr>
          <w:rFonts w:ascii="Calibri" w:hAnsi="Calibri" w:asciiTheme="majorAscii" w:hAnsiTheme="majorAscii"/>
          <w:i w:val="1"/>
          <w:iCs w:val="1"/>
          <w:color w:val="141823"/>
          <w:sz w:val="23"/>
          <w:szCs w:val="23"/>
          <w:lang w:val="en-CA"/>
        </w:rPr>
        <w:t>eventh</w:t>
      </w:r>
      <w:r w:rsidRPr="28D0B2D2" w:rsidR="00C92B3F">
        <w:rPr>
          <w:rFonts w:ascii="Calibri" w:hAnsi="Calibri" w:asciiTheme="majorAscii" w:hAnsiTheme="majorAscii"/>
          <w:i w:val="1"/>
          <w:iCs w:val="1"/>
          <w:color w:val="141823"/>
          <w:sz w:val="23"/>
          <w:szCs w:val="23"/>
          <w:lang w:val="en-CA"/>
        </w:rPr>
        <w:t xml:space="preserve"> year as part of </w:t>
      </w:r>
      <w:r w:rsidRPr="28D0B2D2" w:rsidR="00936339">
        <w:rPr>
          <w:rFonts w:ascii="Calibri" w:hAnsi="Calibri" w:asciiTheme="majorAscii" w:hAnsiTheme="majorAscii"/>
          <w:i w:val="1"/>
          <w:iCs w:val="1"/>
          <w:color w:val="141823"/>
          <w:sz w:val="23"/>
          <w:szCs w:val="23"/>
          <w:lang w:val="en-CA"/>
        </w:rPr>
        <w:t xml:space="preserve">the </w:t>
      </w:r>
      <w:hyperlink r:id="R1da137656cde4ffb">
        <w:r w:rsidRPr="28D0B2D2" w:rsidR="00936339">
          <w:rPr>
            <w:rStyle w:val="Hyperlink"/>
            <w:rFonts w:ascii="Calibri" w:hAnsi="Calibri" w:asciiTheme="majorAscii" w:hAnsiTheme="majorAscii"/>
            <w:i w:val="1"/>
            <w:iCs w:val="1"/>
            <w:sz w:val="23"/>
            <w:szCs w:val="23"/>
            <w:lang w:val="en-CA"/>
          </w:rPr>
          <w:t>Community Hubs Initiative</w:t>
        </w:r>
      </w:hyperlink>
      <w:r w:rsidRPr="28D0B2D2" w:rsidR="00936339">
        <w:rPr>
          <w:rFonts w:ascii="Calibri" w:hAnsi="Calibri" w:asciiTheme="majorAscii" w:hAnsiTheme="majorAscii"/>
          <w:i w:val="1"/>
          <w:iCs w:val="1"/>
          <w:color w:val="141823"/>
          <w:sz w:val="23"/>
          <w:szCs w:val="23"/>
          <w:lang w:val="en-CA"/>
        </w:rPr>
        <w:t xml:space="preserve"> – a partnership between the United Way of Calgary and Area</w:t>
      </w:r>
      <w:r w:rsidRPr="28D0B2D2" w:rsidR="00692B48">
        <w:rPr>
          <w:rFonts w:ascii="Calibri" w:hAnsi="Calibri" w:asciiTheme="majorAscii" w:hAnsiTheme="majorAscii"/>
          <w:i w:val="1"/>
          <w:iCs w:val="1"/>
          <w:color w:val="141823"/>
          <w:sz w:val="23"/>
          <w:szCs w:val="23"/>
          <w:lang w:val="en-CA"/>
        </w:rPr>
        <w:t xml:space="preserve"> and</w:t>
      </w:r>
      <w:r w:rsidRPr="28D0B2D2" w:rsidR="00936339">
        <w:rPr>
          <w:rFonts w:ascii="Calibri" w:hAnsi="Calibri" w:asciiTheme="majorAscii" w:hAnsiTheme="majorAscii"/>
          <w:i w:val="1"/>
          <w:iCs w:val="1"/>
          <w:color w:val="141823"/>
          <w:sz w:val="23"/>
          <w:szCs w:val="23"/>
          <w:lang w:val="en-CA"/>
        </w:rPr>
        <w:t xml:space="preserve"> The City of </w:t>
      </w:r>
      <w:r w:rsidRPr="28D0B2D2" w:rsidR="00C92B3F">
        <w:rPr>
          <w:rFonts w:ascii="Calibri" w:hAnsi="Calibri" w:asciiTheme="majorAscii" w:hAnsiTheme="majorAscii"/>
          <w:i w:val="1"/>
          <w:iCs w:val="1"/>
          <w:color w:val="141823"/>
          <w:sz w:val="23"/>
          <w:szCs w:val="23"/>
          <w:lang w:val="en-CA"/>
        </w:rPr>
        <w:t>Calgary,</w:t>
      </w:r>
      <w:r w:rsidRPr="28D0B2D2" w:rsidR="00936339">
        <w:rPr>
          <w:rFonts w:ascii="Calibri" w:hAnsi="Calibri" w:asciiTheme="majorAscii" w:hAnsiTheme="majorAscii"/>
          <w:i w:val="1"/>
          <w:iCs w:val="1"/>
          <w:color w:val="141823"/>
          <w:sz w:val="23"/>
          <w:szCs w:val="23"/>
          <w:lang w:val="en-CA"/>
        </w:rPr>
        <w:t xml:space="preserve"> </w:t>
      </w:r>
      <w:r w:rsidRPr="28D0B2D2" w:rsidR="00692B48">
        <w:rPr>
          <w:rFonts w:ascii="Calibri" w:hAnsi="Calibri" w:asciiTheme="majorAscii" w:hAnsiTheme="majorAscii"/>
          <w:i w:val="1"/>
          <w:iCs w:val="1"/>
          <w:color w:val="141823"/>
          <w:sz w:val="23"/>
          <w:szCs w:val="23"/>
          <w:lang w:val="en-CA"/>
        </w:rPr>
        <w:t>with</w:t>
      </w:r>
      <w:r w:rsidRPr="28D0B2D2" w:rsidR="00936339">
        <w:rPr>
          <w:rFonts w:ascii="Calibri" w:hAnsi="Calibri" w:asciiTheme="majorAscii" w:hAnsiTheme="majorAscii"/>
          <w:i w:val="1"/>
          <w:iCs w:val="1"/>
          <w:color w:val="141823"/>
          <w:sz w:val="23"/>
          <w:szCs w:val="23"/>
          <w:lang w:val="en-CA"/>
        </w:rPr>
        <w:t xml:space="preserve"> the Rotary Club of Calgary</w:t>
      </w:r>
      <w:r w:rsidRPr="28D0B2D2" w:rsidR="00692B48">
        <w:rPr>
          <w:rFonts w:ascii="Calibri" w:hAnsi="Calibri" w:asciiTheme="majorAscii" w:hAnsiTheme="majorAscii"/>
          <w:i w:val="1"/>
          <w:iCs w:val="1"/>
          <w:color w:val="141823"/>
          <w:sz w:val="23"/>
          <w:szCs w:val="23"/>
          <w:lang w:val="en-CA"/>
        </w:rPr>
        <w:t xml:space="preserve"> as a founding partner</w:t>
      </w:r>
      <w:r w:rsidRPr="28D0B2D2" w:rsidR="00936339">
        <w:rPr>
          <w:rFonts w:ascii="Calibri" w:hAnsi="Calibri" w:asciiTheme="majorAscii" w:hAnsiTheme="majorAscii"/>
          <w:i w:val="1"/>
          <w:iCs w:val="1"/>
          <w:color w:val="141823"/>
          <w:sz w:val="23"/>
          <w:szCs w:val="23"/>
          <w:lang w:val="en-CA"/>
        </w:rPr>
        <w:t xml:space="preserve">. </w:t>
      </w:r>
      <w:r w:rsidRPr="28D0B2D2" w:rsidR="00692B48">
        <w:rPr>
          <w:rFonts w:ascii="Calibri" w:hAnsi="Calibri" w:asciiTheme="majorAscii" w:hAnsiTheme="majorAscii"/>
          <w:i w:val="1"/>
          <w:iCs w:val="1"/>
          <w:color w:val="141823"/>
          <w:sz w:val="23"/>
          <w:szCs w:val="23"/>
          <w:lang w:val="en-CA"/>
        </w:rPr>
        <w:t xml:space="preserve">Community Hubs </w:t>
      </w:r>
      <w:r w:rsidRPr="28D0B2D2" w:rsidR="00692B48">
        <w:rPr>
          <w:rFonts w:ascii="Calibri" w:hAnsi="Calibri" w:asciiTheme="majorAscii" w:hAnsiTheme="majorAscii"/>
          <w:i w:val="1"/>
          <w:iCs w:val="1"/>
          <w:color w:val="141823"/>
          <w:sz w:val="23"/>
          <w:szCs w:val="23"/>
          <w:lang w:val="en-CA"/>
        </w:rPr>
        <w:t>are welcoming and inclusive gathering spaces where residents build connections, access supports and services, and work together to identify and respond to community needs,</w:t>
      </w:r>
      <w:r w:rsidRPr="28D0B2D2" w:rsidR="00692B48">
        <w:rPr>
          <w:rFonts w:ascii="Calibri" w:hAnsi="Calibri" w:asciiTheme="majorAscii" w:hAnsiTheme="majorAscii"/>
          <w:i w:val="1"/>
          <w:iCs w:val="1"/>
          <w:color w:val="141823"/>
          <w:sz w:val="23"/>
          <w:szCs w:val="23"/>
          <w:lang w:val="en-CA"/>
        </w:rPr>
        <w:t xml:space="preserve"> </w:t>
      </w:r>
      <w:r w:rsidRPr="28D0B2D2" w:rsidR="00692B48">
        <w:rPr>
          <w:rFonts w:ascii="Calibri" w:hAnsi="Calibri" w:asciiTheme="majorAscii" w:hAnsiTheme="majorAscii"/>
          <w:i w:val="1"/>
          <w:iCs w:val="1"/>
          <w:color w:val="141823"/>
          <w:sz w:val="23"/>
          <w:szCs w:val="23"/>
          <w:lang w:val="en-CA"/>
        </w:rPr>
        <w:t>all of which contribute to stronger neighbourhoods. Six Community Hubs serving more than 200,000 Calgarians exist in the communities of Bowness, Greater Forest Lawn, North of McKnight, Village Square, and Sunalta.</w:t>
      </w:r>
      <w:r w:rsidRPr="28D0B2D2" w:rsidR="00221379">
        <w:rPr>
          <w:rFonts w:ascii="Calibri" w:hAnsi="Calibri" w:asciiTheme="majorAscii" w:hAnsiTheme="majorAscii"/>
          <w:i w:val="1"/>
          <w:iCs w:val="1"/>
          <w:color w:val="141823"/>
          <w:sz w:val="23"/>
          <w:szCs w:val="23"/>
          <w:lang w:val="en-CA"/>
        </w:rPr>
        <w:t xml:space="preserve"> </w:t>
      </w:r>
    </w:p>
    <w:p w:rsidRPr="003008E3" w:rsidR="002D6440" w:rsidP="002D6440" w:rsidRDefault="002D6440" w14:paraId="7386DC1F" w14:textId="77777777">
      <w:pPr>
        <w:jc w:val="both"/>
        <w:rPr>
          <w:rFonts w:asciiTheme="majorHAnsi" w:hAnsiTheme="majorHAnsi"/>
          <w:color w:val="1F497D" w:themeColor="text2"/>
          <w:sz w:val="23"/>
        </w:rPr>
      </w:pPr>
    </w:p>
    <w:p w:rsidRPr="003008E3" w:rsidR="00CF609E" w:rsidP="00965AC5" w:rsidRDefault="00AE360D" w14:paraId="17B787E0" w14:textId="5B268CBD">
      <w:pPr>
        <w:spacing w:line="360" w:lineRule="auto"/>
        <w:jc w:val="both"/>
        <w:rPr>
          <w:rFonts w:asciiTheme="majorHAnsi" w:hAnsiTheme="majorHAnsi"/>
          <w:sz w:val="23"/>
        </w:rPr>
      </w:pPr>
      <w:r w:rsidRPr="003008E3">
        <w:rPr>
          <w:rFonts w:asciiTheme="majorHAnsi" w:hAnsiTheme="majorHAnsi"/>
          <w:b/>
          <w:sz w:val="23"/>
        </w:rPr>
        <w:t>Hours of Work</w:t>
      </w:r>
      <w:r w:rsidRPr="003008E3" w:rsidR="002D6440">
        <w:rPr>
          <w:rFonts w:asciiTheme="majorHAnsi" w:hAnsiTheme="majorHAnsi"/>
          <w:b/>
          <w:sz w:val="23"/>
        </w:rPr>
        <w:t>:</w:t>
      </w:r>
      <w:r w:rsidRPr="003008E3" w:rsidR="00F034EF">
        <w:rPr>
          <w:rFonts w:asciiTheme="majorHAnsi" w:hAnsiTheme="majorHAnsi"/>
          <w:sz w:val="23"/>
        </w:rPr>
        <w:t xml:space="preserve"> </w:t>
      </w:r>
      <w:r w:rsidRPr="00592C3F" w:rsidR="00264C34">
        <w:rPr>
          <w:rFonts w:asciiTheme="majorHAnsi" w:hAnsiTheme="majorHAnsi"/>
          <w:sz w:val="23"/>
        </w:rPr>
        <w:t>40</w:t>
      </w:r>
      <w:r w:rsidRPr="00592C3F">
        <w:rPr>
          <w:rFonts w:asciiTheme="majorHAnsi" w:hAnsiTheme="majorHAnsi"/>
          <w:sz w:val="23"/>
        </w:rPr>
        <w:t xml:space="preserve"> hours/week</w:t>
      </w:r>
    </w:p>
    <w:p w:rsidRPr="003008E3" w:rsidR="00C22F91" w:rsidP="00C22F91" w:rsidRDefault="00C22F91" w14:paraId="76E46487" w14:textId="2D4446B0">
      <w:pPr>
        <w:jc w:val="both"/>
        <w:rPr>
          <w:rFonts w:asciiTheme="majorHAnsi" w:hAnsiTheme="majorHAnsi"/>
          <w:sz w:val="23"/>
        </w:rPr>
      </w:pPr>
      <w:r w:rsidRPr="003008E3">
        <w:rPr>
          <w:rFonts w:asciiTheme="majorHAnsi" w:hAnsiTheme="majorHAnsi"/>
          <w:b/>
          <w:sz w:val="23"/>
        </w:rPr>
        <w:t>Work Schedule:</w:t>
      </w:r>
      <w:r w:rsidRPr="003008E3" w:rsidR="00414FCC">
        <w:rPr>
          <w:rFonts w:asciiTheme="majorHAnsi" w:hAnsiTheme="majorHAnsi"/>
          <w:sz w:val="23"/>
        </w:rPr>
        <w:t xml:space="preserve"> This </w:t>
      </w:r>
      <w:r w:rsidR="00592C3F">
        <w:rPr>
          <w:rFonts w:asciiTheme="majorHAnsi" w:hAnsiTheme="majorHAnsi"/>
          <w:sz w:val="23"/>
        </w:rPr>
        <w:t xml:space="preserve">position will have a </w:t>
      </w:r>
      <w:r w:rsidR="00EC78C9">
        <w:rPr>
          <w:rFonts w:asciiTheme="majorHAnsi" w:hAnsiTheme="majorHAnsi"/>
          <w:sz w:val="23"/>
        </w:rPr>
        <w:t xml:space="preserve">flexible work schedule that will include a combination of daytime weekday, </w:t>
      </w:r>
      <w:r w:rsidR="00592C3F">
        <w:rPr>
          <w:rFonts w:asciiTheme="majorHAnsi" w:hAnsiTheme="majorHAnsi"/>
          <w:sz w:val="23"/>
        </w:rPr>
        <w:t>evening,</w:t>
      </w:r>
      <w:r w:rsidR="00EC78C9">
        <w:rPr>
          <w:rFonts w:asciiTheme="majorHAnsi" w:hAnsiTheme="majorHAnsi"/>
          <w:sz w:val="23"/>
        </w:rPr>
        <w:t xml:space="preserve"> and weekend hours. </w:t>
      </w:r>
    </w:p>
    <w:p w:rsidRPr="003008E3" w:rsidR="00C22F91" w:rsidP="00C22F91" w:rsidRDefault="00C22F91" w14:paraId="32F18C2D" w14:textId="77777777">
      <w:pPr>
        <w:jc w:val="both"/>
        <w:rPr>
          <w:rFonts w:asciiTheme="majorHAnsi" w:hAnsiTheme="majorHAnsi"/>
          <w:sz w:val="23"/>
        </w:rPr>
      </w:pPr>
    </w:p>
    <w:p w:rsidRPr="003008E3" w:rsidR="00CF609E" w:rsidP="00965AC5" w:rsidRDefault="002D6440" w14:paraId="779B5B02" w14:textId="309E07D4">
      <w:pPr>
        <w:spacing w:line="360" w:lineRule="auto"/>
        <w:jc w:val="both"/>
        <w:rPr>
          <w:rFonts w:asciiTheme="majorHAnsi" w:hAnsiTheme="majorHAnsi"/>
          <w:sz w:val="23"/>
        </w:rPr>
      </w:pPr>
      <w:r w:rsidRPr="003008E3">
        <w:rPr>
          <w:rFonts w:asciiTheme="majorHAnsi" w:hAnsiTheme="majorHAnsi"/>
          <w:b/>
          <w:sz w:val="23"/>
        </w:rPr>
        <w:t>Reports to:</w:t>
      </w:r>
      <w:r w:rsidRPr="003008E3">
        <w:rPr>
          <w:rFonts w:asciiTheme="majorHAnsi" w:hAnsiTheme="majorHAnsi"/>
          <w:sz w:val="23"/>
        </w:rPr>
        <w:t xml:space="preserve"> </w:t>
      </w:r>
      <w:r w:rsidR="009768E6">
        <w:rPr>
          <w:rFonts w:asciiTheme="majorHAnsi" w:hAnsiTheme="majorHAnsi"/>
          <w:sz w:val="23"/>
        </w:rPr>
        <w:t>Director o</w:t>
      </w:r>
      <w:r w:rsidR="00DE182D">
        <w:rPr>
          <w:rFonts w:asciiTheme="majorHAnsi" w:hAnsiTheme="majorHAnsi"/>
          <w:sz w:val="23"/>
        </w:rPr>
        <w:t>f</w:t>
      </w:r>
      <w:r w:rsidR="009768E6">
        <w:rPr>
          <w:rFonts w:asciiTheme="majorHAnsi" w:hAnsiTheme="majorHAnsi"/>
          <w:sz w:val="23"/>
        </w:rPr>
        <w:t xml:space="preserve"> Operations</w:t>
      </w:r>
      <w:r w:rsidRPr="003008E3" w:rsidR="00CF609E">
        <w:rPr>
          <w:rFonts w:asciiTheme="majorHAnsi" w:hAnsiTheme="majorHAnsi"/>
          <w:sz w:val="23"/>
        </w:rPr>
        <w:t xml:space="preserve">   </w:t>
      </w:r>
    </w:p>
    <w:p w:rsidRPr="003008E3" w:rsidR="002D6440" w:rsidP="00965AC5" w:rsidRDefault="0043333C" w14:paraId="1DFF5291" w14:textId="50562B39">
      <w:pPr>
        <w:spacing w:line="360" w:lineRule="auto"/>
        <w:jc w:val="both"/>
        <w:rPr>
          <w:rFonts w:asciiTheme="majorHAnsi" w:hAnsiTheme="majorHAnsi"/>
          <w:sz w:val="23"/>
        </w:rPr>
      </w:pPr>
      <w:r w:rsidRPr="755D97DA" w:rsidR="0043333C">
        <w:rPr>
          <w:rFonts w:ascii="Calibri" w:hAnsi="Calibri" w:asciiTheme="majorAscii" w:hAnsiTheme="majorAscii"/>
          <w:b w:val="1"/>
          <w:bCs w:val="1"/>
          <w:sz w:val="23"/>
          <w:szCs w:val="23"/>
        </w:rPr>
        <w:t>Compensation</w:t>
      </w:r>
      <w:r w:rsidRPr="755D97DA" w:rsidR="002D6440">
        <w:rPr>
          <w:rFonts w:ascii="Calibri" w:hAnsi="Calibri" w:asciiTheme="majorAscii" w:hAnsiTheme="majorAscii"/>
          <w:b w:val="1"/>
          <w:bCs w:val="1"/>
          <w:sz w:val="23"/>
          <w:szCs w:val="23"/>
        </w:rPr>
        <w:t>:</w:t>
      </w:r>
      <w:r w:rsidRPr="755D97DA" w:rsidR="002D6440">
        <w:rPr>
          <w:rFonts w:ascii="Calibri" w:hAnsi="Calibri" w:asciiTheme="majorAscii" w:hAnsiTheme="majorAscii"/>
          <w:sz w:val="23"/>
          <w:szCs w:val="23"/>
        </w:rPr>
        <w:t xml:space="preserve"> </w:t>
      </w:r>
      <w:r w:rsidRPr="755D97DA" w:rsidR="004624AB">
        <w:rPr>
          <w:rFonts w:ascii="Calibri" w:hAnsi="Calibri" w:asciiTheme="majorAscii" w:hAnsiTheme="majorAscii"/>
          <w:sz w:val="23"/>
          <w:szCs w:val="23"/>
        </w:rPr>
        <w:t>$5</w:t>
      </w:r>
      <w:r w:rsidRPr="755D97DA" w:rsidR="00BC4E05">
        <w:rPr>
          <w:rFonts w:ascii="Calibri" w:hAnsi="Calibri" w:asciiTheme="majorAscii" w:hAnsiTheme="majorAscii"/>
          <w:sz w:val="23"/>
          <w:szCs w:val="23"/>
        </w:rPr>
        <w:t>0,000</w:t>
      </w:r>
      <w:r w:rsidRPr="755D97DA" w:rsidR="009768E6">
        <w:rPr>
          <w:rFonts w:ascii="Calibri" w:hAnsi="Calibri" w:asciiTheme="majorAscii" w:hAnsiTheme="majorAscii"/>
          <w:sz w:val="23"/>
          <w:szCs w:val="23"/>
        </w:rPr>
        <w:t xml:space="preserve"> + </w:t>
      </w:r>
      <w:r w:rsidRPr="755D97DA" w:rsidR="0043333C">
        <w:rPr>
          <w:rFonts w:ascii="Calibri" w:hAnsi="Calibri" w:asciiTheme="majorAscii" w:hAnsiTheme="majorAscii"/>
          <w:sz w:val="23"/>
          <w:szCs w:val="23"/>
        </w:rPr>
        <w:t xml:space="preserve">$2000 </w:t>
      </w:r>
      <w:r w:rsidRPr="755D97DA" w:rsidR="009768E6">
        <w:rPr>
          <w:rFonts w:ascii="Calibri" w:hAnsi="Calibri" w:asciiTheme="majorAscii" w:hAnsiTheme="majorAscii"/>
          <w:sz w:val="23"/>
          <w:szCs w:val="23"/>
        </w:rPr>
        <w:t>Health Spending</w:t>
      </w:r>
      <w:r w:rsidRPr="755D97DA" w:rsidR="004624AB">
        <w:rPr>
          <w:rFonts w:ascii="Calibri" w:hAnsi="Calibri" w:asciiTheme="majorAscii" w:hAnsiTheme="majorAscii"/>
          <w:sz w:val="23"/>
          <w:szCs w:val="23"/>
        </w:rPr>
        <w:t xml:space="preserve"> Account</w:t>
      </w:r>
      <w:r w:rsidRPr="755D97DA" w:rsidR="009768E6">
        <w:rPr>
          <w:rFonts w:ascii="Calibri" w:hAnsi="Calibri" w:asciiTheme="majorAscii" w:hAnsiTheme="majorAscii"/>
          <w:sz w:val="23"/>
          <w:szCs w:val="23"/>
        </w:rPr>
        <w:t xml:space="preserve"> + 3 weeks paid vacation</w:t>
      </w:r>
    </w:p>
    <w:p w:rsidR="2AEF7672" w:rsidP="755D97DA" w:rsidRDefault="2AEF7672" w14:paraId="6A725385" w14:textId="5F05CBEE">
      <w:pPr>
        <w:spacing w:line="360" w:lineRule="auto"/>
        <w:jc w:val="both"/>
        <w:rPr>
          <w:rFonts w:ascii="Calibri" w:hAnsi="Calibri" w:asciiTheme="majorAscii" w:hAnsiTheme="majorAscii"/>
          <w:b w:val="1"/>
          <w:bCs w:val="1"/>
          <w:sz w:val="23"/>
          <w:szCs w:val="23"/>
        </w:rPr>
      </w:pPr>
      <w:r w:rsidRPr="755D97DA" w:rsidR="2AEF7672">
        <w:rPr>
          <w:rFonts w:ascii="Calibri" w:hAnsi="Calibri" w:asciiTheme="majorAscii" w:hAnsiTheme="majorAscii"/>
          <w:b w:val="1"/>
          <w:bCs w:val="1"/>
          <w:sz w:val="23"/>
          <w:szCs w:val="23"/>
        </w:rPr>
        <w:t xml:space="preserve">Requirements: </w:t>
      </w:r>
      <w:r w:rsidRPr="755D97DA" w:rsidR="2AEF7672">
        <w:rPr>
          <w:rFonts w:ascii="Calibri" w:hAnsi="Calibri" w:asciiTheme="majorAscii" w:hAnsiTheme="majorAscii"/>
          <w:b w:val="0"/>
          <w:bCs w:val="0"/>
          <w:sz w:val="23"/>
          <w:szCs w:val="23"/>
        </w:rPr>
        <w:t>This position will be subject to a vulnerable persons and criminal record check</w:t>
      </w:r>
    </w:p>
    <w:p w:rsidRPr="003008E3" w:rsidR="00266A95" w:rsidP="005A63A2" w:rsidRDefault="00266A95" w14:paraId="670F3B72" w14:textId="77777777">
      <w:pPr>
        <w:ind w:right="-574"/>
        <w:jc w:val="both"/>
        <w:rPr>
          <w:rFonts w:asciiTheme="majorHAnsi" w:hAnsiTheme="majorHAnsi"/>
          <w:sz w:val="23"/>
        </w:rPr>
      </w:pPr>
    </w:p>
    <w:p w:rsidRPr="003008E3" w:rsidR="00C22F91" w:rsidP="00F70A37" w:rsidRDefault="00266A95" w14:paraId="4E687C26" w14:textId="3134AA3E">
      <w:pPr>
        <w:jc w:val="both"/>
        <w:rPr>
          <w:rFonts w:asciiTheme="majorHAnsi" w:hAnsiTheme="majorHAnsi"/>
          <w:sz w:val="23"/>
        </w:rPr>
      </w:pPr>
      <w:r w:rsidRPr="003008E3">
        <w:rPr>
          <w:rFonts w:asciiTheme="majorHAnsi" w:hAnsiTheme="majorHAnsi"/>
          <w:b/>
          <w:sz w:val="23"/>
        </w:rPr>
        <w:t>Position Summary</w:t>
      </w:r>
      <w:r w:rsidRPr="003008E3" w:rsidR="00F70A37">
        <w:rPr>
          <w:rFonts w:asciiTheme="majorHAnsi" w:hAnsiTheme="majorHAnsi"/>
          <w:b/>
          <w:sz w:val="23"/>
        </w:rPr>
        <w:t xml:space="preserve">: </w:t>
      </w:r>
      <w:r w:rsidRPr="003008E3" w:rsidR="009B08E1">
        <w:rPr>
          <w:rFonts w:asciiTheme="majorHAnsi" w:hAnsiTheme="majorHAnsi"/>
          <w:sz w:val="23"/>
        </w:rPr>
        <w:t xml:space="preserve">The </w:t>
      </w:r>
      <w:r w:rsidRPr="003008E3" w:rsidR="00122BF5">
        <w:rPr>
          <w:rFonts w:asciiTheme="majorHAnsi" w:hAnsiTheme="majorHAnsi"/>
          <w:sz w:val="23"/>
        </w:rPr>
        <w:t xml:space="preserve">Program </w:t>
      </w:r>
      <w:r w:rsidR="00F32313">
        <w:rPr>
          <w:rFonts w:asciiTheme="majorHAnsi" w:hAnsiTheme="majorHAnsi"/>
          <w:sz w:val="23"/>
        </w:rPr>
        <w:t>Manager</w:t>
      </w:r>
      <w:r w:rsidRPr="003008E3" w:rsidR="00534F8C">
        <w:rPr>
          <w:rFonts w:asciiTheme="majorHAnsi" w:hAnsiTheme="majorHAnsi"/>
          <w:sz w:val="23"/>
        </w:rPr>
        <w:t xml:space="preserve"> </w:t>
      </w:r>
      <w:r w:rsidRPr="003008E3" w:rsidR="00703F1C">
        <w:rPr>
          <w:rFonts w:asciiTheme="majorHAnsi" w:hAnsiTheme="majorHAnsi"/>
          <w:sz w:val="23"/>
        </w:rPr>
        <w:t xml:space="preserve">will oversee program facilitation and development; </w:t>
      </w:r>
      <w:r w:rsidR="007B53E0">
        <w:rPr>
          <w:rFonts w:asciiTheme="majorHAnsi" w:hAnsiTheme="majorHAnsi"/>
          <w:sz w:val="23"/>
        </w:rPr>
        <w:t xml:space="preserve">lead </w:t>
      </w:r>
      <w:r w:rsidRPr="003008E3" w:rsidR="00703F1C">
        <w:rPr>
          <w:rFonts w:asciiTheme="majorHAnsi" w:hAnsiTheme="majorHAnsi"/>
          <w:sz w:val="23"/>
        </w:rPr>
        <w:t xml:space="preserve">event planning and relationship building; </w:t>
      </w:r>
      <w:r w:rsidR="00EC78C9">
        <w:rPr>
          <w:rFonts w:asciiTheme="majorHAnsi" w:hAnsiTheme="majorHAnsi"/>
          <w:sz w:val="23"/>
        </w:rPr>
        <w:t xml:space="preserve">volunteer recruitment and retention; </w:t>
      </w:r>
      <w:r w:rsidRPr="003008E3" w:rsidR="00703F1C">
        <w:rPr>
          <w:rFonts w:asciiTheme="majorHAnsi" w:hAnsiTheme="majorHAnsi"/>
          <w:sz w:val="23"/>
        </w:rPr>
        <w:t xml:space="preserve">and support the various community-building initiatives related to the Sunalta Community Association’s Hub Initiative. </w:t>
      </w:r>
      <w:r w:rsidR="00FD1F6D">
        <w:rPr>
          <w:rFonts w:asciiTheme="majorHAnsi" w:hAnsiTheme="majorHAnsi"/>
          <w:sz w:val="23"/>
        </w:rPr>
        <w:t xml:space="preserve">The </w:t>
      </w:r>
      <w:r w:rsidR="00F32313">
        <w:rPr>
          <w:rFonts w:asciiTheme="majorHAnsi" w:hAnsiTheme="majorHAnsi"/>
          <w:sz w:val="23"/>
        </w:rPr>
        <w:t>Manager</w:t>
      </w:r>
      <w:r w:rsidR="00FD1F6D">
        <w:rPr>
          <w:rFonts w:asciiTheme="majorHAnsi" w:hAnsiTheme="majorHAnsi"/>
          <w:sz w:val="23"/>
        </w:rPr>
        <w:t xml:space="preserve"> will</w:t>
      </w:r>
      <w:r w:rsidRPr="003008E3" w:rsidR="00703F1C">
        <w:rPr>
          <w:rFonts w:asciiTheme="majorHAnsi" w:hAnsiTheme="majorHAnsi"/>
          <w:sz w:val="23"/>
        </w:rPr>
        <w:t xml:space="preserve"> </w:t>
      </w:r>
      <w:r w:rsidRPr="003008E3" w:rsidR="00B57107">
        <w:rPr>
          <w:rFonts w:asciiTheme="majorHAnsi" w:hAnsiTheme="majorHAnsi"/>
          <w:sz w:val="23"/>
        </w:rPr>
        <w:t>also be</w:t>
      </w:r>
      <w:r w:rsidRPr="003008E3" w:rsidR="00534F8C">
        <w:rPr>
          <w:rFonts w:asciiTheme="majorHAnsi" w:hAnsiTheme="majorHAnsi"/>
          <w:sz w:val="23"/>
        </w:rPr>
        <w:t xml:space="preserve"> responsible for</w:t>
      </w:r>
      <w:r w:rsidR="0068531D">
        <w:rPr>
          <w:rFonts w:asciiTheme="majorHAnsi" w:hAnsiTheme="majorHAnsi"/>
          <w:sz w:val="23"/>
        </w:rPr>
        <w:t xml:space="preserve"> </w:t>
      </w:r>
      <w:r w:rsidRPr="003008E3" w:rsidR="00122BF5">
        <w:rPr>
          <w:rFonts w:asciiTheme="majorHAnsi" w:hAnsiTheme="majorHAnsi"/>
          <w:sz w:val="23"/>
        </w:rPr>
        <w:t>grant writing</w:t>
      </w:r>
      <w:r w:rsidR="00ED023F">
        <w:rPr>
          <w:rFonts w:asciiTheme="majorHAnsi" w:hAnsiTheme="majorHAnsi"/>
          <w:sz w:val="23"/>
        </w:rPr>
        <w:t>, reporting, and program</w:t>
      </w:r>
      <w:r w:rsidR="0068531D">
        <w:rPr>
          <w:rFonts w:asciiTheme="majorHAnsi" w:hAnsiTheme="majorHAnsi"/>
          <w:sz w:val="23"/>
        </w:rPr>
        <w:t xml:space="preserve"> evaluation. </w:t>
      </w:r>
    </w:p>
    <w:p w:rsidRPr="003008E3" w:rsidR="00FB74F2" w:rsidP="755D97DA" w:rsidRDefault="00FB74F2" w14:paraId="196FA1B0" w14:textId="77777777" w14:noSpellErr="1">
      <w:pPr>
        <w:jc w:val="both"/>
        <w:rPr>
          <w:rFonts w:ascii="Calibri" w:hAnsi="Calibri" w:asciiTheme="majorAscii" w:hAnsiTheme="majorAscii"/>
          <w:b w:val="1"/>
          <w:bCs w:val="1"/>
          <w:sz w:val="23"/>
          <w:szCs w:val="23"/>
        </w:rPr>
      </w:pPr>
    </w:p>
    <w:p w:rsidR="755D97DA" w:rsidP="755D97DA" w:rsidRDefault="755D97DA" w14:paraId="0D316882" w14:textId="256D27C4">
      <w:pPr>
        <w:jc w:val="both"/>
        <w:rPr>
          <w:rFonts w:ascii="Calibri" w:hAnsi="Calibri" w:asciiTheme="majorAscii" w:hAnsiTheme="majorAscii"/>
          <w:b w:val="1"/>
          <w:bCs w:val="1"/>
          <w:sz w:val="23"/>
          <w:szCs w:val="23"/>
        </w:rPr>
      </w:pPr>
    </w:p>
    <w:p w:rsidRPr="003008E3" w:rsidR="00CE0907" w:rsidP="00C02491" w:rsidRDefault="00744289" w14:paraId="6A9A9548" w14:textId="77777777">
      <w:pPr>
        <w:jc w:val="both"/>
        <w:rPr>
          <w:rFonts w:asciiTheme="majorHAnsi" w:hAnsiTheme="majorHAnsi"/>
          <w:b/>
          <w:sz w:val="23"/>
        </w:rPr>
      </w:pPr>
      <w:r w:rsidRPr="003008E3">
        <w:rPr>
          <w:rFonts w:asciiTheme="majorHAnsi" w:hAnsiTheme="majorHAnsi"/>
          <w:b/>
          <w:sz w:val="23"/>
        </w:rPr>
        <w:t>Responsibilities</w:t>
      </w:r>
    </w:p>
    <w:p w:rsidRPr="003008E3" w:rsidR="00CE0907" w:rsidP="00C02491" w:rsidRDefault="00CE0907" w14:paraId="475DDBC6" w14:textId="77777777">
      <w:pPr>
        <w:jc w:val="both"/>
        <w:rPr>
          <w:rFonts w:asciiTheme="majorHAnsi" w:hAnsiTheme="majorHAnsi"/>
          <w:b/>
          <w:sz w:val="23"/>
        </w:rPr>
      </w:pPr>
    </w:p>
    <w:p w:rsidRPr="003008E3" w:rsidR="00CE0907" w:rsidP="00CE0907" w:rsidRDefault="00CE0907" w14:paraId="76C514FE" w14:textId="77777777">
      <w:pPr>
        <w:jc w:val="both"/>
        <w:rPr>
          <w:rFonts w:asciiTheme="majorHAnsi" w:hAnsiTheme="majorHAnsi"/>
          <w:sz w:val="23"/>
          <w:u w:val="single"/>
        </w:rPr>
      </w:pPr>
      <w:r w:rsidRPr="003008E3">
        <w:rPr>
          <w:rFonts w:asciiTheme="majorHAnsi" w:hAnsiTheme="majorHAnsi"/>
          <w:sz w:val="23"/>
        </w:rPr>
        <w:t xml:space="preserve">    </w:t>
      </w:r>
      <w:r w:rsidRPr="003008E3">
        <w:rPr>
          <w:rFonts w:asciiTheme="majorHAnsi" w:hAnsiTheme="majorHAnsi"/>
          <w:sz w:val="23"/>
          <w:u w:val="single"/>
        </w:rPr>
        <w:t xml:space="preserve">Programming &amp; Community Building </w:t>
      </w:r>
    </w:p>
    <w:p w:rsidR="00CE0907" w:rsidP="00CE0907" w:rsidRDefault="00CE0907" w14:paraId="01C33ADB" w14:textId="29CD1E5A">
      <w:pPr>
        <w:pStyle w:val="ListParagraph"/>
        <w:numPr>
          <w:ilvl w:val="0"/>
          <w:numId w:val="6"/>
        </w:numPr>
        <w:jc w:val="both"/>
        <w:rPr>
          <w:rFonts w:asciiTheme="majorHAnsi" w:hAnsiTheme="majorHAnsi"/>
          <w:sz w:val="23"/>
        </w:rPr>
      </w:pPr>
      <w:r w:rsidRPr="003008E3">
        <w:rPr>
          <w:rFonts w:asciiTheme="majorHAnsi" w:hAnsiTheme="majorHAnsi"/>
          <w:sz w:val="23"/>
        </w:rPr>
        <w:t>Plan and facilitate ongoing Sunalta pr</w:t>
      </w:r>
      <w:r w:rsidR="00DD769D">
        <w:rPr>
          <w:rFonts w:asciiTheme="majorHAnsi" w:hAnsiTheme="majorHAnsi"/>
          <w:sz w:val="23"/>
        </w:rPr>
        <w:t>ograms</w:t>
      </w:r>
      <w:r w:rsidR="003F79C5">
        <w:rPr>
          <w:rFonts w:asciiTheme="majorHAnsi" w:hAnsiTheme="majorHAnsi"/>
          <w:sz w:val="23"/>
        </w:rPr>
        <w:t xml:space="preserve"> and initiatives</w:t>
      </w:r>
      <w:r w:rsidR="00DD769D">
        <w:rPr>
          <w:rFonts w:asciiTheme="majorHAnsi" w:hAnsiTheme="majorHAnsi"/>
          <w:sz w:val="23"/>
        </w:rPr>
        <w:t xml:space="preserve">: </w:t>
      </w:r>
      <w:r w:rsidR="00A30A8E">
        <w:rPr>
          <w:rFonts w:asciiTheme="majorHAnsi" w:hAnsiTheme="majorHAnsi"/>
          <w:sz w:val="23"/>
        </w:rPr>
        <w:t xml:space="preserve">oversee </w:t>
      </w:r>
      <w:r w:rsidRPr="003008E3">
        <w:rPr>
          <w:rFonts w:asciiTheme="majorHAnsi" w:hAnsiTheme="majorHAnsi"/>
          <w:sz w:val="23"/>
        </w:rPr>
        <w:t>budget management, stakeholder relations, logistics planning, volunteer recruitment and retention, and resource coordination</w:t>
      </w:r>
    </w:p>
    <w:p w:rsidRPr="00A906AD" w:rsidR="00A906AD" w:rsidP="755D97DA" w:rsidRDefault="00A906AD" w14:paraId="4550CAFB" w14:textId="2058A307">
      <w:pPr>
        <w:pStyle w:val="ListParagraph"/>
        <w:numPr>
          <w:ilvl w:val="0"/>
          <w:numId w:val="6"/>
        </w:numPr>
        <w:jc w:val="both"/>
        <w:rPr>
          <w:rFonts w:ascii="Calibri" w:hAnsi="Calibri" w:asciiTheme="majorAscii" w:hAnsiTheme="majorAscii"/>
          <w:sz w:val="23"/>
          <w:szCs w:val="23"/>
        </w:rPr>
      </w:pPr>
      <w:r w:rsidRPr="755D97DA" w:rsidR="005E5343">
        <w:rPr>
          <w:rFonts w:ascii="Calibri" w:hAnsi="Calibri" w:asciiTheme="majorAscii" w:hAnsiTheme="majorAscii"/>
          <w:sz w:val="23"/>
          <w:szCs w:val="23"/>
        </w:rPr>
        <w:t>Work with the City of Calgary Community Social Worker to o</w:t>
      </w:r>
      <w:r w:rsidRPr="755D97DA" w:rsidR="00CE0907">
        <w:rPr>
          <w:rFonts w:ascii="Calibri" w:hAnsi="Calibri" w:asciiTheme="majorAscii" w:hAnsiTheme="majorAscii"/>
          <w:sz w:val="23"/>
          <w:szCs w:val="23"/>
        </w:rPr>
        <w:t xml:space="preserve">rganize and </w:t>
      </w:r>
      <w:r w:rsidRPr="755D97DA" w:rsidR="00CE0907">
        <w:rPr>
          <w:rFonts w:ascii="Calibri" w:hAnsi="Calibri" w:asciiTheme="majorAscii" w:hAnsiTheme="majorAscii"/>
          <w:sz w:val="23"/>
          <w:szCs w:val="23"/>
        </w:rPr>
        <w:t>facilitate</w:t>
      </w:r>
      <w:r w:rsidRPr="755D97DA" w:rsidR="00CE0907">
        <w:rPr>
          <w:rFonts w:ascii="Calibri" w:hAnsi="Calibri" w:asciiTheme="majorAscii" w:hAnsiTheme="majorAscii"/>
          <w:sz w:val="23"/>
          <w:szCs w:val="23"/>
        </w:rPr>
        <w:t xml:space="preserve"> a wide variety of resident gatherings and activities at the Sunalta Community Association </w:t>
      </w:r>
    </w:p>
    <w:p w:rsidRPr="003008E3" w:rsidR="00CE0907" w:rsidP="00CE0907" w:rsidRDefault="00CE0907" w14:paraId="04875BEF" w14:textId="695D8F56">
      <w:pPr>
        <w:pStyle w:val="ListParagraph"/>
        <w:numPr>
          <w:ilvl w:val="0"/>
          <w:numId w:val="6"/>
        </w:numPr>
        <w:jc w:val="both"/>
        <w:rPr>
          <w:rFonts w:asciiTheme="majorHAnsi" w:hAnsiTheme="majorHAnsi"/>
          <w:sz w:val="23"/>
        </w:rPr>
      </w:pPr>
      <w:r w:rsidRPr="003008E3">
        <w:rPr>
          <w:rFonts w:asciiTheme="majorHAnsi" w:hAnsiTheme="majorHAnsi"/>
          <w:sz w:val="23"/>
        </w:rPr>
        <w:t xml:space="preserve">Reach out and personally connect with key stakeholders for the purpose of information gathering </w:t>
      </w:r>
    </w:p>
    <w:p w:rsidR="00CE0907" w:rsidP="00CE0907" w:rsidRDefault="00CE0907" w14:paraId="57DE8D88" w14:textId="0061A893">
      <w:pPr>
        <w:pStyle w:val="ListParagraph"/>
        <w:numPr>
          <w:ilvl w:val="0"/>
          <w:numId w:val="6"/>
        </w:numPr>
        <w:jc w:val="both"/>
        <w:rPr>
          <w:rFonts w:asciiTheme="majorHAnsi" w:hAnsiTheme="majorHAnsi"/>
          <w:sz w:val="23"/>
        </w:rPr>
      </w:pPr>
      <w:r w:rsidRPr="003008E3">
        <w:rPr>
          <w:rFonts w:asciiTheme="majorHAnsi" w:hAnsiTheme="majorHAnsi"/>
          <w:sz w:val="23"/>
        </w:rPr>
        <w:t xml:space="preserve">Support residents </w:t>
      </w:r>
      <w:r w:rsidR="0071675D">
        <w:rPr>
          <w:rFonts w:asciiTheme="majorHAnsi" w:hAnsiTheme="majorHAnsi"/>
          <w:sz w:val="23"/>
        </w:rPr>
        <w:t>and/</w:t>
      </w:r>
      <w:r w:rsidRPr="003008E3">
        <w:rPr>
          <w:rFonts w:asciiTheme="majorHAnsi" w:hAnsiTheme="majorHAnsi"/>
          <w:sz w:val="23"/>
        </w:rPr>
        <w:t>or community groups in bringing their ideas for neighbourhood improvement to life</w:t>
      </w:r>
      <w:r w:rsidR="00826CF3">
        <w:rPr>
          <w:rFonts w:asciiTheme="majorHAnsi" w:hAnsiTheme="majorHAnsi"/>
          <w:sz w:val="23"/>
        </w:rPr>
        <w:t xml:space="preserve">; build resident leadership and capacity </w:t>
      </w:r>
    </w:p>
    <w:p w:rsidRPr="003008E3" w:rsidR="00F948E1" w:rsidP="00CE0907" w:rsidRDefault="00F948E1" w14:paraId="1FCE817B" w14:textId="4FCAF50F">
      <w:pPr>
        <w:pStyle w:val="ListParagraph"/>
        <w:numPr>
          <w:ilvl w:val="0"/>
          <w:numId w:val="6"/>
        </w:numPr>
        <w:jc w:val="both"/>
        <w:rPr>
          <w:rFonts w:asciiTheme="majorHAnsi" w:hAnsiTheme="majorHAnsi"/>
          <w:sz w:val="23"/>
        </w:rPr>
      </w:pPr>
      <w:r>
        <w:rPr>
          <w:rFonts w:asciiTheme="majorHAnsi" w:hAnsiTheme="majorHAnsi"/>
          <w:sz w:val="23"/>
        </w:rPr>
        <w:t>Work with the City of Calgary Community Social Worker to connect residents to supports and services</w:t>
      </w:r>
    </w:p>
    <w:p w:rsidR="00CE0907" w:rsidP="00CE0907" w:rsidRDefault="00CE0907" w14:paraId="0FE86C9B" w14:textId="251F5C99">
      <w:pPr>
        <w:pStyle w:val="ListParagraph"/>
        <w:numPr>
          <w:ilvl w:val="0"/>
          <w:numId w:val="6"/>
        </w:numPr>
        <w:jc w:val="both"/>
        <w:rPr>
          <w:rFonts w:asciiTheme="majorHAnsi" w:hAnsiTheme="majorHAnsi"/>
          <w:sz w:val="23"/>
        </w:rPr>
      </w:pPr>
      <w:r w:rsidRPr="003008E3">
        <w:rPr>
          <w:rFonts w:asciiTheme="majorHAnsi" w:hAnsiTheme="majorHAnsi"/>
          <w:sz w:val="23"/>
        </w:rPr>
        <w:t xml:space="preserve">Collaborate with </w:t>
      </w:r>
      <w:r w:rsidR="006B122E">
        <w:rPr>
          <w:rFonts w:asciiTheme="majorHAnsi" w:hAnsiTheme="majorHAnsi"/>
          <w:sz w:val="23"/>
        </w:rPr>
        <w:t>partners and partner organizations</w:t>
      </w:r>
      <w:r w:rsidRPr="003008E3">
        <w:rPr>
          <w:rFonts w:asciiTheme="majorHAnsi" w:hAnsiTheme="majorHAnsi"/>
          <w:sz w:val="23"/>
        </w:rPr>
        <w:t xml:space="preserve"> to develop</w:t>
      </w:r>
      <w:r w:rsidR="006B122E">
        <w:rPr>
          <w:rFonts w:asciiTheme="majorHAnsi" w:hAnsiTheme="majorHAnsi"/>
          <w:sz w:val="23"/>
        </w:rPr>
        <w:t xml:space="preserve"> or bring in</w:t>
      </w:r>
      <w:r w:rsidRPr="003008E3">
        <w:rPr>
          <w:rFonts w:asciiTheme="majorHAnsi" w:hAnsiTheme="majorHAnsi"/>
          <w:sz w:val="23"/>
        </w:rPr>
        <w:t xml:space="preserve"> new community programs </w:t>
      </w:r>
      <w:r w:rsidR="006B122E">
        <w:rPr>
          <w:rFonts w:asciiTheme="majorHAnsi" w:hAnsiTheme="majorHAnsi"/>
          <w:sz w:val="23"/>
        </w:rPr>
        <w:t xml:space="preserve">that meet resident needs </w:t>
      </w:r>
    </w:p>
    <w:p w:rsidRPr="0009318E" w:rsidR="003F79C5" w:rsidP="003F79C5" w:rsidRDefault="003F79C5" w14:paraId="3F301740" w14:textId="23E4166B">
      <w:pPr>
        <w:pStyle w:val="ListParagraph"/>
        <w:numPr>
          <w:ilvl w:val="0"/>
          <w:numId w:val="6"/>
        </w:numPr>
        <w:jc w:val="both"/>
        <w:rPr>
          <w:rFonts w:asciiTheme="majorHAnsi" w:hAnsiTheme="majorHAnsi"/>
          <w:sz w:val="23"/>
        </w:rPr>
      </w:pPr>
      <w:r w:rsidRPr="0009318E">
        <w:rPr>
          <w:rFonts w:asciiTheme="majorHAnsi" w:hAnsiTheme="majorHAnsi"/>
          <w:sz w:val="23"/>
        </w:rPr>
        <w:t xml:space="preserve">Support the Director of Operations with large-scale events </w:t>
      </w:r>
    </w:p>
    <w:p w:rsidR="00EC78C9" w:rsidP="00CE0907" w:rsidRDefault="00EC78C9" w14:paraId="7372DAB6" w14:textId="7ADABBCB">
      <w:pPr>
        <w:pStyle w:val="ListParagraph"/>
        <w:numPr>
          <w:ilvl w:val="0"/>
          <w:numId w:val="6"/>
        </w:numPr>
        <w:jc w:val="both"/>
        <w:rPr>
          <w:rFonts w:asciiTheme="majorHAnsi" w:hAnsiTheme="majorHAnsi"/>
          <w:sz w:val="23"/>
        </w:rPr>
      </w:pPr>
      <w:r>
        <w:rPr>
          <w:rFonts w:asciiTheme="majorHAnsi" w:hAnsiTheme="majorHAnsi"/>
          <w:sz w:val="23"/>
        </w:rPr>
        <w:t xml:space="preserve">Attend all Community Hubs Initiative meetings – including but not limited to the monthly Hub Huddles and quarterly Community of Practice meetings. </w:t>
      </w:r>
    </w:p>
    <w:p w:rsidRPr="003008E3" w:rsidR="0075619F" w:rsidP="0075619F" w:rsidRDefault="0075619F" w14:paraId="771D247D" w14:textId="77777777">
      <w:pPr>
        <w:jc w:val="both"/>
        <w:rPr>
          <w:rFonts w:asciiTheme="majorHAnsi" w:hAnsiTheme="majorHAnsi"/>
          <w:sz w:val="23"/>
        </w:rPr>
      </w:pPr>
    </w:p>
    <w:p w:rsidRPr="003008E3" w:rsidR="00363D9A" w:rsidP="0075619F" w:rsidRDefault="0075619F" w14:paraId="340DC426" w14:textId="77777777">
      <w:pPr>
        <w:jc w:val="both"/>
        <w:rPr>
          <w:rFonts w:asciiTheme="majorHAnsi" w:hAnsiTheme="majorHAnsi"/>
          <w:sz w:val="23"/>
          <w:u w:val="single"/>
        </w:rPr>
      </w:pPr>
      <w:r w:rsidRPr="003008E3">
        <w:rPr>
          <w:rFonts w:asciiTheme="majorHAnsi" w:hAnsiTheme="majorHAnsi"/>
          <w:sz w:val="23"/>
          <w:u w:val="single"/>
        </w:rPr>
        <w:t>Program Evaluation</w:t>
      </w:r>
    </w:p>
    <w:p w:rsidR="007B2C31" w:rsidP="00CE0907" w:rsidRDefault="00363D9A" w14:paraId="0F2ABFA6" w14:textId="3DA79514">
      <w:pPr>
        <w:pStyle w:val="ListParagraph"/>
        <w:numPr>
          <w:ilvl w:val="0"/>
          <w:numId w:val="6"/>
        </w:numPr>
        <w:jc w:val="both"/>
        <w:rPr>
          <w:rFonts w:asciiTheme="majorHAnsi" w:hAnsiTheme="majorHAnsi"/>
          <w:sz w:val="23"/>
        </w:rPr>
      </w:pPr>
      <w:r w:rsidRPr="003008E3">
        <w:rPr>
          <w:rFonts w:asciiTheme="majorHAnsi" w:hAnsiTheme="majorHAnsi"/>
          <w:sz w:val="23"/>
        </w:rPr>
        <w:t xml:space="preserve">Collect program information for the purposes of evaluation (participant numbers, demographics, impact stories, and surveys) </w:t>
      </w:r>
    </w:p>
    <w:p w:rsidR="00EC78C9" w:rsidP="00CE0907" w:rsidRDefault="00EC78C9" w14:paraId="610EEA25" w14:textId="68F2F6FB">
      <w:pPr>
        <w:pStyle w:val="ListParagraph"/>
        <w:numPr>
          <w:ilvl w:val="0"/>
          <w:numId w:val="6"/>
        </w:numPr>
        <w:jc w:val="both"/>
        <w:rPr>
          <w:rFonts w:asciiTheme="majorHAnsi" w:hAnsiTheme="majorHAnsi"/>
          <w:sz w:val="23"/>
        </w:rPr>
      </w:pPr>
      <w:r>
        <w:rPr>
          <w:rFonts w:asciiTheme="majorHAnsi" w:hAnsiTheme="majorHAnsi"/>
          <w:sz w:val="23"/>
        </w:rPr>
        <w:t>Research, create and implement new systems and efficiencies for gathering, analyzing, and easily reporting on evaluation data</w:t>
      </w:r>
    </w:p>
    <w:p w:rsidRPr="00193F63" w:rsidR="00193F63" w:rsidP="00193F63" w:rsidRDefault="007B2C31" w14:paraId="544C8417" w14:textId="5195F047">
      <w:pPr>
        <w:pStyle w:val="ListParagraph"/>
        <w:numPr>
          <w:ilvl w:val="0"/>
          <w:numId w:val="6"/>
        </w:numPr>
        <w:jc w:val="both"/>
        <w:rPr>
          <w:rFonts w:asciiTheme="majorHAnsi" w:hAnsiTheme="majorHAnsi"/>
          <w:sz w:val="23"/>
        </w:rPr>
      </w:pPr>
      <w:r w:rsidRPr="003008E3">
        <w:rPr>
          <w:rFonts w:asciiTheme="majorHAnsi" w:hAnsiTheme="majorHAnsi"/>
          <w:sz w:val="23"/>
        </w:rPr>
        <w:t xml:space="preserve">Work with the City of Calgary Community Social Worker to complete evaluation reports for program funders </w:t>
      </w:r>
    </w:p>
    <w:p w:rsidRPr="003008E3" w:rsidR="001C4508" w:rsidP="001C4508" w:rsidRDefault="001C4508" w14:paraId="02FCD66E" w14:textId="77777777">
      <w:pPr>
        <w:jc w:val="both"/>
        <w:rPr>
          <w:rFonts w:asciiTheme="majorHAnsi" w:hAnsiTheme="majorHAnsi"/>
          <w:sz w:val="23"/>
        </w:rPr>
      </w:pPr>
    </w:p>
    <w:p w:rsidRPr="003008E3" w:rsidR="00E36E95" w:rsidP="004E54C1" w:rsidRDefault="007B2C31" w14:paraId="38BAE1E6" w14:textId="77777777">
      <w:pPr>
        <w:jc w:val="both"/>
        <w:rPr>
          <w:rFonts w:asciiTheme="majorHAnsi" w:hAnsiTheme="majorHAnsi"/>
          <w:sz w:val="23"/>
          <w:u w:val="single"/>
        </w:rPr>
      </w:pPr>
      <w:r w:rsidRPr="003008E3">
        <w:rPr>
          <w:rFonts w:asciiTheme="majorHAnsi" w:hAnsiTheme="majorHAnsi"/>
          <w:sz w:val="23"/>
          <w:u w:val="single"/>
        </w:rPr>
        <w:t>Fundraising</w:t>
      </w:r>
      <w:r w:rsidRPr="003008E3" w:rsidR="001C4508">
        <w:rPr>
          <w:rFonts w:asciiTheme="majorHAnsi" w:hAnsiTheme="majorHAnsi"/>
          <w:sz w:val="23"/>
          <w:u w:val="single"/>
        </w:rPr>
        <w:t xml:space="preserve"> </w:t>
      </w:r>
    </w:p>
    <w:p w:rsidRPr="003008E3" w:rsidR="001C4508" w:rsidP="00854901" w:rsidRDefault="0048741F" w14:paraId="62190DA7" w14:textId="77777777">
      <w:pPr>
        <w:pStyle w:val="ListParagraph"/>
        <w:numPr>
          <w:ilvl w:val="0"/>
          <w:numId w:val="6"/>
        </w:numPr>
        <w:jc w:val="both"/>
        <w:rPr>
          <w:rFonts w:asciiTheme="majorHAnsi" w:hAnsiTheme="majorHAnsi"/>
          <w:sz w:val="23"/>
        </w:rPr>
      </w:pPr>
      <w:r w:rsidRPr="003008E3">
        <w:rPr>
          <w:rFonts w:asciiTheme="majorHAnsi" w:hAnsiTheme="majorHAnsi"/>
          <w:sz w:val="23"/>
        </w:rPr>
        <w:t xml:space="preserve">Find corporate sponsors for SCA programs, events, and initiatives </w:t>
      </w:r>
    </w:p>
    <w:p w:rsidR="00075D56" w:rsidP="00075D56" w:rsidRDefault="0048741F" w14:paraId="762D9801" w14:textId="3C37C8F4">
      <w:pPr>
        <w:pStyle w:val="ListParagraph"/>
        <w:numPr>
          <w:ilvl w:val="0"/>
          <w:numId w:val="6"/>
        </w:numPr>
        <w:jc w:val="both"/>
        <w:rPr>
          <w:rFonts w:asciiTheme="majorHAnsi" w:hAnsiTheme="majorHAnsi"/>
          <w:sz w:val="23"/>
        </w:rPr>
      </w:pPr>
      <w:r w:rsidRPr="003008E3">
        <w:rPr>
          <w:rFonts w:asciiTheme="majorHAnsi" w:hAnsiTheme="majorHAnsi"/>
          <w:sz w:val="23"/>
        </w:rPr>
        <w:t xml:space="preserve">Write </w:t>
      </w:r>
      <w:r w:rsidR="00697BCC">
        <w:rPr>
          <w:rFonts w:asciiTheme="majorHAnsi" w:hAnsiTheme="majorHAnsi"/>
          <w:sz w:val="23"/>
        </w:rPr>
        <w:t xml:space="preserve">micro </w:t>
      </w:r>
      <w:r w:rsidRPr="003008E3">
        <w:rPr>
          <w:rFonts w:asciiTheme="majorHAnsi" w:hAnsiTheme="majorHAnsi"/>
          <w:sz w:val="23"/>
        </w:rPr>
        <w:t>grants</w:t>
      </w:r>
      <w:r w:rsidR="00697BCC">
        <w:rPr>
          <w:rFonts w:asciiTheme="majorHAnsi" w:hAnsiTheme="majorHAnsi"/>
          <w:sz w:val="23"/>
        </w:rPr>
        <w:t xml:space="preserve"> (&lt;$5,000)</w:t>
      </w:r>
      <w:r w:rsidRPr="003008E3">
        <w:rPr>
          <w:rFonts w:asciiTheme="majorHAnsi" w:hAnsiTheme="majorHAnsi"/>
          <w:sz w:val="23"/>
        </w:rPr>
        <w:t xml:space="preserve"> for SCA programs, events, and initiatives </w:t>
      </w:r>
    </w:p>
    <w:p w:rsidRPr="003008E3" w:rsidR="00EC78C9" w:rsidP="00075D56" w:rsidRDefault="00EC78C9" w14:paraId="29293311" w14:textId="39727F05">
      <w:pPr>
        <w:pStyle w:val="ListParagraph"/>
        <w:numPr>
          <w:ilvl w:val="0"/>
          <w:numId w:val="6"/>
        </w:numPr>
        <w:jc w:val="both"/>
        <w:rPr>
          <w:rFonts w:asciiTheme="majorHAnsi" w:hAnsiTheme="majorHAnsi"/>
          <w:sz w:val="23"/>
        </w:rPr>
      </w:pPr>
      <w:r>
        <w:rPr>
          <w:rFonts w:asciiTheme="majorHAnsi" w:hAnsiTheme="majorHAnsi"/>
          <w:sz w:val="23"/>
        </w:rPr>
        <w:t xml:space="preserve">Add fundraising components to programs and events where </w:t>
      </w:r>
      <w:r w:rsidR="003D2FD3">
        <w:rPr>
          <w:rFonts w:asciiTheme="majorHAnsi" w:hAnsiTheme="majorHAnsi"/>
          <w:sz w:val="23"/>
        </w:rPr>
        <w:t>appropriate</w:t>
      </w:r>
    </w:p>
    <w:p w:rsidRPr="003008E3" w:rsidR="00075D56" w:rsidP="00075D56" w:rsidRDefault="00075D56" w14:paraId="4E2D647C" w14:textId="77777777">
      <w:pPr>
        <w:jc w:val="both"/>
        <w:rPr>
          <w:rFonts w:asciiTheme="majorHAnsi" w:hAnsiTheme="majorHAnsi"/>
          <w:sz w:val="23"/>
        </w:rPr>
      </w:pPr>
    </w:p>
    <w:p w:rsidRPr="003008E3" w:rsidR="00075D56" w:rsidP="755D97DA" w:rsidRDefault="00075D56" w14:paraId="021C3764" w14:textId="06952F20">
      <w:pPr>
        <w:jc w:val="both"/>
        <w:rPr>
          <w:rFonts w:ascii="Calibri" w:hAnsi="Calibri" w:asciiTheme="majorAscii" w:hAnsiTheme="majorAscii"/>
          <w:sz w:val="23"/>
          <w:szCs w:val="23"/>
          <w:u w:val="single"/>
        </w:rPr>
      </w:pPr>
      <w:r w:rsidRPr="755D97DA" w:rsidR="00075D56">
        <w:rPr>
          <w:rFonts w:ascii="Calibri" w:hAnsi="Calibri" w:asciiTheme="majorAscii" w:hAnsiTheme="majorAscii"/>
          <w:sz w:val="23"/>
          <w:szCs w:val="23"/>
          <w:u w:val="single"/>
        </w:rPr>
        <w:t xml:space="preserve">Marketing + Communications </w:t>
      </w:r>
    </w:p>
    <w:p w:rsidRPr="003008E3" w:rsidR="00075D56" w:rsidP="755D97DA" w:rsidRDefault="00075D56" w14:paraId="213446D4" w14:textId="26F609CB">
      <w:pPr>
        <w:pStyle w:val="ListParagraph"/>
        <w:numPr>
          <w:ilvl w:val="0"/>
          <w:numId w:val="13"/>
        </w:numPr>
        <w:suppressLineNumbers w:val="0"/>
        <w:bidi w:val="0"/>
        <w:spacing w:before="0" w:beforeAutospacing="off" w:after="0" w:afterAutospacing="off" w:line="259" w:lineRule="auto"/>
        <w:ind w:left="720" w:right="0" w:hanging="360"/>
        <w:jc w:val="both"/>
        <w:rPr>
          <w:rFonts w:ascii="Calibri" w:hAnsi="Calibri" w:asciiTheme="majorAscii" w:hAnsiTheme="majorAscii"/>
          <w:sz w:val="23"/>
          <w:szCs w:val="23"/>
        </w:rPr>
      </w:pPr>
      <w:r w:rsidRPr="755D97DA" w:rsidR="3C402819">
        <w:rPr>
          <w:rFonts w:ascii="Calibri" w:hAnsi="Calibri" w:asciiTheme="majorAscii" w:hAnsiTheme="majorAscii"/>
          <w:sz w:val="23"/>
          <w:szCs w:val="23"/>
          <w:u w:val="none"/>
        </w:rPr>
        <w:t xml:space="preserve">Prepare </w:t>
      </w:r>
      <w:r w:rsidRPr="755D97DA" w:rsidR="27A74155">
        <w:rPr>
          <w:rFonts w:ascii="Calibri" w:hAnsi="Calibri" w:asciiTheme="majorAscii" w:hAnsiTheme="majorAscii"/>
          <w:sz w:val="23"/>
          <w:szCs w:val="23"/>
          <w:u w:val="none"/>
        </w:rPr>
        <w:t xml:space="preserve">social media and communications </w:t>
      </w:r>
      <w:r w:rsidRPr="755D97DA" w:rsidR="173EDB47">
        <w:rPr>
          <w:rFonts w:ascii="Calibri" w:hAnsi="Calibri" w:asciiTheme="majorAscii" w:hAnsiTheme="majorAscii"/>
          <w:sz w:val="23"/>
          <w:szCs w:val="23"/>
          <w:u w:val="none"/>
        </w:rPr>
        <w:t xml:space="preserve">to </w:t>
      </w:r>
      <w:r w:rsidRPr="755D97DA" w:rsidR="173EDB47">
        <w:rPr>
          <w:rFonts w:ascii="Calibri" w:hAnsi="Calibri" w:asciiTheme="majorAscii" w:hAnsiTheme="majorAscii"/>
          <w:sz w:val="23"/>
          <w:szCs w:val="23"/>
        </w:rPr>
        <w:t>p</w:t>
      </w:r>
      <w:r w:rsidRPr="755D97DA" w:rsidR="00075D56">
        <w:rPr>
          <w:rFonts w:ascii="Calibri" w:hAnsi="Calibri" w:asciiTheme="majorAscii" w:hAnsiTheme="majorAscii"/>
          <w:sz w:val="23"/>
          <w:szCs w:val="23"/>
        </w:rPr>
        <w:t xml:space="preserve">romote Sunalta programs, events, and initiatives </w:t>
      </w:r>
      <w:r w:rsidRPr="755D97DA" w:rsidR="4E22E32F">
        <w:rPr>
          <w:rFonts w:ascii="Calibri" w:hAnsi="Calibri" w:asciiTheme="majorAscii" w:hAnsiTheme="majorAscii"/>
          <w:sz w:val="23"/>
          <w:szCs w:val="23"/>
        </w:rPr>
        <w:t>and send to Communication</w:t>
      </w:r>
      <w:r w:rsidRPr="755D97DA" w:rsidR="02B43F93">
        <w:rPr>
          <w:rFonts w:ascii="Calibri" w:hAnsi="Calibri" w:asciiTheme="majorAscii" w:hAnsiTheme="majorAscii"/>
          <w:sz w:val="23"/>
          <w:szCs w:val="23"/>
        </w:rPr>
        <w:t>s</w:t>
      </w:r>
      <w:r w:rsidRPr="755D97DA" w:rsidR="4E22E32F">
        <w:rPr>
          <w:rFonts w:ascii="Calibri" w:hAnsi="Calibri" w:asciiTheme="majorAscii" w:hAnsiTheme="majorAscii"/>
          <w:sz w:val="23"/>
          <w:szCs w:val="23"/>
        </w:rPr>
        <w:t xml:space="preserve"> Manager for distribution. </w:t>
      </w:r>
    </w:p>
    <w:p w:rsidR="00833834" w:rsidP="00233DA7" w:rsidRDefault="004844C3" w14:paraId="7945F0A1" w14:textId="6216DFB7">
      <w:pPr>
        <w:pStyle w:val="ListParagraph"/>
        <w:numPr>
          <w:ilvl w:val="0"/>
          <w:numId w:val="13"/>
        </w:numPr>
        <w:jc w:val="both"/>
        <w:rPr>
          <w:rFonts w:asciiTheme="majorHAnsi" w:hAnsiTheme="majorHAnsi"/>
          <w:sz w:val="23"/>
        </w:rPr>
      </w:pPr>
      <w:r w:rsidRPr="755D97DA" w:rsidR="004844C3">
        <w:rPr>
          <w:rFonts w:ascii="Calibri" w:hAnsi="Calibri" w:asciiTheme="majorAscii" w:hAnsiTheme="majorAscii"/>
          <w:sz w:val="23"/>
          <w:szCs w:val="23"/>
        </w:rPr>
        <w:t xml:space="preserve">Input events into the SCA on-line events calendar </w:t>
      </w:r>
    </w:p>
    <w:p w:rsidR="193A046E" w:rsidP="755D97DA" w:rsidRDefault="193A046E" w14:paraId="4161750F" w14:textId="6A9A66B9">
      <w:pPr>
        <w:pStyle w:val="ListParagraph"/>
        <w:numPr>
          <w:ilvl w:val="0"/>
          <w:numId w:val="13"/>
        </w:numPr>
        <w:jc w:val="both"/>
        <w:rPr>
          <w:rFonts w:ascii="Calibri" w:hAnsi="Calibri" w:asciiTheme="majorAscii" w:hAnsiTheme="majorAscii"/>
          <w:sz w:val="23"/>
          <w:szCs w:val="23"/>
        </w:rPr>
      </w:pPr>
      <w:r w:rsidRPr="755D97DA" w:rsidR="193A046E">
        <w:rPr>
          <w:rFonts w:ascii="Calibri" w:hAnsi="Calibri" w:asciiTheme="majorAscii" w:hAnsiTheme="majorAscii"/>
          <w:sz w:val="23"/>
          <w:szCs w:val="23"/>
        </w:rPr>
        <w:t>Update the SCA website on a regular basis to reflect our current programs and initiatives</w:t>
      </w:r>
    </w:p>
    <w:p w:rsidR="24B00BE7" w:rsidP="755D97DA" w:rsidRDefault="24B00BE7" w14:paraId="26DDF1D1" w14:textId="1082F450">
      <w:pPr>
        <w:pStyle w:val="ListParagraph"/>
        <w:numPr>
          <w:ilvl w:val="0"/>
          <w:numId w:val="13"/>
        </w:numPr>
        <w:jc w:val="both"/>
        <w:rPr>
          <w:rFonts w:ascii="Calibri" w:hAnsi="Calibri" w:asciiTheme="majorAscii" w:hAnsiTheme="majorAscii"/>
          <w:sz w:val="23"/>
          <w:szCs w:val="23"/>
        </w:rPr>
      </w:pPr>
      <w:r w:rsidRPr="755D97DA" w:rsidR="24B00BE7">
        <w:rPr>
          <w:rFonts w:ascii="Calibri" w:hAnsi="Calibri" w:asciiTheme="majorAscii" w:hAnsiTheme="majorAscii"/>
          <w:sz w:val="23"/>
          <w:szCs w:val="23"/>
        </w:rPr>
        <w:t>Prepare posters for community events and Sunalta programs</w:t>
      </w:r>
      <w:r w:rsidRPr="755D97DA" w:rsidR="7577A7A4">
        <w:rPr>
          <w:rFonts w:ascii="Calibri" w:hAnsi="Calibri" w:asciiTheme="majorAscii" w:hAnsiTheme="majorAscii"/>
          <w:sz w:val="23"/>
          <w:szCs w:val="23"/>
        </w:rPr>
        <w:t xml:space="preserve"> and distribute them on our community boards</w:t>
      </w:r>
    </w:p>
    <w:p w:rsidR="005C2F6C" w:rsidP="005C2F6C" w:rsidRDefault="005C2F6C" w14:paraId="22B88655" w14:textId="3B5AC80D">
      <w:pPr>
        <w:jc w:val="both"/>
        <w:rPr>
          <w:rFonts w:asciiTheme="majorHAnsi" w:hAnsiTheme="majorHAnsi"/>
          <w:sz w:val="23"/>
        </w:rPr>
      </w:pPr>
    </w:p>
    <w:p w:rsidRPr="00325598" w:rsidR="00325598" w:rsidP="00325598" w:rsidRDefault="00325598" w14:paraId="03F6FF9E" w14:textId="1BC2A9D8">
      <w:pPr>
        <w:jc w:val="both"/>
        <w:rPr>
          <w:rFonts w:asciiTheme="majorHAnsi" w:hAnsiTheme="majorHAnsi"/>
          <w:b/>
          <w:bCs/>
          <w:sz w:val="23"/>
          <w:lang w:val="en-CA"/>
        </w:rPr>
      </w:pPr>
      <w:r w:rsidRPr="00325598">
        <w:rPr>
          <w:rFonts w:asciiTheme="majorHAnsi" w:hAnsiTheme="majorHAnsi"/>
          <w:b/>
          <w:bCs/>
          <w:sz w:val="23"/>
          <w:lang w:val="en-CA"/>
        </w:rPr>
        <w:t>Qualifications</w:t>
      </w:r>
    </w:p>
    <w:p w:rsidR="00325598" w:rsidP="00325598" w:rsidRDefault="00325598" w14:paraId="35B907B2" w14:textId="76B8EB03">
      <w:pPr>
        <w:numPr>
          <w:ilvl w:val="0"/>
          <w:numId w:val="14"/>
        </w:numPr>
        <w:jc w:val="both"/>
        <w:rPr>
          <w:rFonts w:asciiTheme="majorHAnsi" w:hAnsiTheme="majorHAnsi"/>
          <w:sz w:val="23"/>
          <w:lang w:val="en-CA"/>
        </w:rPr>
      </w:pPr>
      <w:r w:rsidRPr="00325598">
        <w:rPr>
          <w:rFonts w:asciiTheme="majorHAnsi" w:hAnsiTheme="majorHAnsi"/>
          <w:sz w:val="23"/>
          <w:lang w:val="en-CA"/>
        </w:rPr>
        <w:t xml:space="preserve">Commitment to and passion for our vision; building an inclusive, supportive, </w:t>
      </w:r>
      <w:r w:rsidRPr="00325598" w:rsidR="000D67F8">
        <w:rPr>
          <w:rFonts w:asciiTheme="majorHAnsi" w:hAnsiTheme="majorHAnsi"/>
          <w:sz w:val="23"/>
          <w:lang w:val="en-CA"/>
        </w:rPr>
        <w:t>vibrant,</w:t>
      </w:r>
      <w:r w:rsidRPr="00325598">
        <w:rPr>
          <w:rFonts w:asciiTheme="majorHAnsi" w:hAnsiTheme="majorHAnsi"/>
          <w:sz w:val="23"/>
          <w:lang w:val="en-CA"/>
        </w:rPr>
        <w:t xml:space="preserve"> and thriving community</w:t>
      </w:r>
    </w:p>
    <w:p w:rsidR="000D67F8" w:rsidP="00325598" w:rsidRDefault="000D67F8" w14:paraId="2F1CBD2A" w14:textId="75118857">
      <w:pPr>
        <w:numPr>
          <w:ilvl w:val="0"/>
          <w:numId w:val="14"/>
        </w:numPr>
        <w:jc w:val="both"/>
        <w:rPr>
          <w:rFonts w:asciiTheme="majorHAnsi" w:hAnsiTheme="majorHAnsi"/>
          <w:sz w:val="23"/>
          <w:lang w:val="en-CA"/>
        </w:rPr>
      </w:pPr>
      <w:r>
        <w:rPr>
          <w:rFonts w:asciiTheme="majorHAnsi" w:hAnsiTheme="majorHAnsi"/>
          <w:sz w:val="23"/>
          <w:lang w:val="en-CA"/>
        </w:rPr>
        <w:t xml:space="preserve">A minimum of </w:t>
      </w:r>
      <w:r w:rsidR="006834A7">
        <w:rPr>
          <w:rFonts w:asciiTheme="majorHAnsi" w:hAnsiTheme="majorHAnsi"/>
          <w:sz w:val="23"/>
          <w:lang w:val="en-CA"/>
        </w:rPr>
        <w:t>2</w:t>
      </w:r>
      <w:r>
        <w:rPr>
          <w:rFonts w:asciiTheme="majorHAnsi" w:hAnsiTheme="majorHAnsi"/>
          <w:sz w:val="23"/>
          <w:lang w:val="en-CA"/>
        </w:rPr>
        <w:t xml:space="preserve"> year</w:t>
      </w:r>
      <w:r w:rsidR="006834A7">
        <w:rPr>
          <w:rFonts w:asciiTheme="majorHAnsi" w:hAnsiTheme="majorHAnsi"/>
          <w:sz w:val="23"/>
          <w:lang w:val="en-CA"/>
        </w:rPr>
        <w:t>s</w:t>
      </w:r>
      <w:r w:rsidR="002E5996">
        <w:rPr>
          <w:rFonts w:asciiTheme="majorHAnsi" w:hAnsiTheme="majorHAnsi"/>
          <w:sz w:val="23"/>
          <w:lang w:val="en-CA"/>
        </w:rPr>
        <w:t xml:space="preserve"> of experience</w:t>
      </w:r>
      <w:r>
        <w:rPr>
          <w:rFonts w:asciiTheme="majorHAnsi" w:hAnsiTheme="majorHAnsi"/>
          <w:sz w:val="23"/>
          <w:lang w:val="en-CA"/>
        </w:rPr>
        <w:t xml:space="preserve"> in Community Development</w:t>
      </w:r>
      <w:r w:rsidR="002E5996">
        <w:rPr>
          <w:rFonts w:asciiTheme="majorHAnsi" w:hAnsiTheme="majorHAnsi"/>
          <w:sz w:val="23"/>
          <w:lang w:val="en-CA"/>
        </w:rPr>
        <w:t xml:space="preserve">, </w:t>
      </w:r>
      <w:r w:rsidR="004D451F">
        <w:rPr>
          <w:rFonts w:asciiTheme="majorHAnsi" w:hAnsiTheme="majorHAnsi"/>
          <w:sz w:val="23"/>
          <w:lang w:val="en-CA"/>
        </w:rPr>
        <w:t>Program</w:t>
      </w:r>
      <w:r w:rsidR="004368B0">
        <w:rPr>
          <w:rFonts w:asciiTheme="majorHAnsi" w:hAnsiTheme="majorHAnsi"/>
          <w:sz w:val="23"/>
          <w:lang w:val="en-CA"/>
        </w:rPr>
        <w:t xml:space="preserve"> Management</w:t>
      </w:r>
      <w:r w:rsidR="004D451F">
        <w:rPr>
          <w:rFonts w:asciiTheme="majorHAnsi" w:hAnsiTheme="majorHAnsi"/>
          <w:sz w:val="23"/>
          <w:lang w:val="en-CA"/>
        </w:rPr>
        <w:t>,</w:t>
      </w:r>
      <w:r w:rsidR="00760D7A">
        <w:rPr>
          <w:rFonts w:asciiTheme="majorHAnsi" w:hAnsiTheme="majorHAnsi"/>
          <w:sz w:val="23"/>
          <w:lang w:val="en-CA"/>
        </w:rPr>
        <w:t xml:space="preserve"> Social Work, Community Economic Development,</w:t>
      </w:r>
      <w:r w:rsidR="00527771">
        <w:rPr>
          <w:rFonts w:asciiTheme="majorHAnsi" w:hAnsiTheme="majorHAnsi"/>
          <w:sz w:val="23"/>
          <w:lang w:val="en-CA"/>
        </w:rPr>
        <w:t xml:space="preserve"> Non-profit Management,</w:t>
      </w:r>
      <w:r w:rsidR="00FB5414">
        <w:rPr>
          <w:rFonts w:asciiTheme="majorHAnsi" w:hAnsiTheme="majorHAnsi"/>
          <w:sz w:val="23"/>
          <w:lang w:val="en-CA"/>
        </w:rPr>
        <w:t xml:space="preserve"> Event Planning,</w:t>
      </w:r>
      <w:r w:rsidR="004D451F">
        <w:rPr>
          <w:rFonts w:asciiTheme="majorHAnsi" w:hAnsiTheme="majorHAnsi"/>
          <w:sz w:val="23"/>
          <w:lang w:val="en-CA"/>
        </w:rPr>
        <w:t xml:space="preserve"> or a related field </w:t>
      </w:r>
    </w:p>
    <w:p w:rsidR="006834A7" w:rsidP="00325598" w:rsidRDefault="006834A7" w14:paraId="452164EB" w14:textId="3169B1F4">
      <w:pPr>
        <w:numPr>
          <w:ilvl w:val="0"/>
          <w:numId w:val="14"/>
        </w:numPr>
        <w:jc w:val="both"/>
        <w:rPr>
          <w:rFonts w:asciiTheme="majorHAnsi" w:hAnsiTheme="majorHAnsi"/>
          <w:sz w:val="23"/>
          <w:lang w:val="en-CA"/>
        </w:rPr>
      </w:pPr>
      <w:r>
        <w:rPr>
          <w:rFonts w:asciiTheme="majorHAnsi" w:hAnsiTheme="majorHAnsi"/>
          <w:sz w:val="23"/>
          <w:lang w:val="en-CA"/>
        </w:rPr>
        <w:t>A minimum of 1 year of experience writing and reporting on grants, securing corporate sponsorships, and leading third-party fundraising initiatives</w:t>
      </w:r>
    </w:p>
    <w:p w:rsidRPr="004710B5" w:rsidR="00221379" w:rsidP="755D97DA" w:rsidRDefault="00221379" w14:paraId="45220E8B" w14:textId="25364DC4">
      <w:pPr>
        <w:numPr>
          <w:ilvl w:val="0"/>
          <w:numId w:val="14"/>
        </w:numPr>
        <w:ind/>
        <w:jc w:val="both"/>
        <w:rPr>
          <w:rFonts w:ascii="Calibri" w:hAnsi="Calibri" w:asciiTheme="majorAscii" w:hAnsiTheme="majorAscii"/>
          <w:sz w:val="23"/>
          <w:szCs w:val="23"/>
          <w:lang w:val="en-CA"/>
        </w:rPr>
      </w:pPr>
      <w:r w:rsidRPr="755D97DA" w:rsidR="004710B5">
        <w:rPr>
          <w:rFonts w:ascii="Calibri" w:hAnsi="Calibri" w:asciiTheme="majorAscii" w:hAnsiTheme="majorAscii"/>
          <w:sz w:val="23"/>
          <w:szCs w:val="23"/>
          <w:lang w:val="en-CA"/>
        </w:rPr>
        <w:t>E</w:t>
      </w:r>
      <w:r w:rsidRPr="755D97DA" w:rsidR="00050F78">
        <w:rPr>
          <w:rFonts w:ascii="Calibri" w:hAnsi="Calibri" w:asciiTheme="majorAscii" w:hAnsiTheme="majorAscii"/>
          <w:sz w:val="23"/>
          <w:szCs w:val="23"/>
          <w:lang w:val="en-CA"/>
        </w:rPr>
        <w:t>xperience managing volunteers or staff</w:t>
      </w:r>
    </w:p>
    <w:p w:rsidR="00FB5414" w:rsidP="00325598" w:rsidRDefault="00FB5414" w14:paraId="340DB66E" w14:textId="77A5FC64">
      <w:pPr>
        <w:numPr>
          <w:ilvl w:val="0"/>
          <w:numId w:val="14"/>
        </w:numPr>
        <w:jc w:val="both"/>
        <w:rPr>
          <w:rFonts w:asciiTheme="majorHAnsi" w:hAnsiTheme="majorHAnsi"/>
          <w:sz w:val="23"/>
          <w:lang w:val="en-CA"/>
        </w:rPr>
      </w:pPr>
      <w:r>
        <w:rPr>
          <w:rFonts w:asciiTheme="majorHAnsi" w:hAnsiTheme="majorHAnsi"/>
          <w:sz w:val="23"/>
          <w:lang w:val="en-CA"/>
        </w:rPr>
        <w:t xml:space="preserve">Working knowledge of </w:t>
      </w:r>
      <w:r w:rsidR="00F42592">
        <w:rPr>
          <w:rFonts w:asciiTheme="majorHAnsi" w:hAnsiTheme="majorHAnsi"/>
          <w:sz w:val="23"/>
          <w:lang w:val="en-CA"/>
        </w:rPr>
        <w:t xml:space="preserve">community development principles, social work, impact measurement and evaluation, and </w:t>
      </w:r>
      <w:r w:rsidR="000D0532">
        <w:rPr>
          <w:rFonts w:asciiTheme="majorHAnsi" w:hAnsiTheme="majorHAnsi"/>
          <w:sz w:val="23"/>
          <w:lang w:val="en-CA"/>
        </w:rPr>
        <w:t>non-profit management an asset</w:t>
      </w:r>
    </w:p>
    <w:p w:rsidR="000E6550" w:rsidP="00325598" w:rsidRDefault="000E6550" w14:paraId="6400EC80" w14:textId="7D75DE91">
      <w:pPr>
        <w:numPr>
          <w:ilvl w:val="0"/>
          <w:numId w:val="14"/>
        </w:numPr>
        <w:jc w:val="both"/>
        <w:rPr>
          <w:rFonts w:asciiTheme="majorHAnsi" w:hAnsiTheme="majorHAnsi"/>
          <w:sz w:val="23"/>
          <w:lang w:val="en-CA"/>
        </w:rPr>
      </w:pPr>
      <w:r>
        <w:rPr>
          <w:rFonts w:asciiTheme="majorHAnsi" w:hAnsiTheme="majorHAnsi"/>
          <w:sz w:val="23"/>
          <w:lang w:val="en-CA"/>
        </w:rPr>
        <w:t xml:space="preserve">Experience working with diverse populations </w:t>
      </w:r>
    </w:p>
    <w:p w:rsidR="002E5996" w:rsidP="00325598" w:rsidRDefault="002E5996" w14:paraId="26ACD966" w14:textId="771E5BA4">
      <w:pPr>
        <w:numPr>
          <w:ilvl w:val="0"/>
          <w:numId w:val="14"/>
        </w:numPr>
        <w:jc w:val="both"/>
        <w:rPr>
          <w:rFonts w:asciiTheme="majorHAnsi" w:hAnsiTheme="majorHAnsi"/>
          <w:sz w:val="23"/>
          <w:lang w:val="en-CA"/>
        </w:rPr>
      </w:pPr>
      <w:r>
        <w:rPr>
          <w:rFonts w:asciiTheme="majorHAnsi" w:hAnsiTheme="majorHAnsi"/>
          <w:sz w:val="23"/>
          <w:lang w:val="en-CA"/>
        </w:rPr>
        <w:t xml:space="preserve">Excellent verbal and written communication skills </w:t>
      </w:r>
    </w:p>
    <w:p w:rsidR="002E5996" w:rsidP="00325598" w:rsidRDefault="002E5996" w14:paraId="62AE9BCF" w14:textId="467135AC">
      <w:pPr>
        <w:numPr>
          <w:ilvl w:val="0"/>
          <w:numId w:val="14"/>
        </w:numPr>
        <w:jc w:val="both"/>
        <w:rPr>
          <w:rFonts w:asciiTheme="majorHAnsi" w:hAnsiTheme="majorHAnsi"/>
          <w:sz w:val="23"/>
          <w:lang w:val="en-CA"/>
        </w:rPr>
      </w:pPr>
      <w:r>
        <w:rPr>
          <w:rFonts w:asciiTheme="majorHAnsi" w:hAnsiTheme="majorHAnsi"/>
          <w:sz w:val="23"/>
          <w:lang w:val="en-CA"/>
        </w:rPr>
        <w:t>Self-starter</w:t>
      </w:r>
    </w:p>
    <w:p w:rsidRPr="0010410B" w:rsidR="00325598" w:rsidP="005C2F6C" w:rsidRDefault="009740DF" w14:paraId="24B96966" w14:textId="4C3AD910">
      <w:pPr>
        <w:numPr>
          <w:ilvl w:val="0"/>
          <w:numId w:val="14"/>
        </w:numPr>
        <w:jc w:val="both"/>
        <w:rPr>
          <w:rFonts w:asciiTheme="majorHAnsi" w:hAnsiTheme="majorHAnsi"/>
          <w:sz w:val="23"/>
          <w:lang w:val="en-CA"/>
        </w:rPr>
      </w:pPr>
      <w:r>
        <w:rPr>
          <w:rFonts w:asciiTheme="majorHAnsi" w:hAnsiTheme="majorHAnsi"/>
          <w:sz w:val="23"/>
          <w:lang w:val="en-CA"/>
        </w:rPr>
        <w:t xml:space="preserve">Strong </w:t>
      </w:r>
      <w:r w:rsidR="0052123E">
        <w:rPr>
          <w:rFonts w:asciiTheme="majorHAnsi" w:hAnsiTheme="majorHAnsi"/>
          <w:sz w:val="23"/>
          <w:lang w:val="en-CA"/>
        </w:rPr>
        <w:t>problem-solving</w:t>
      </w:r>
      <w:r>
        <w:rPr>
          <w:rFonts w:asciiTheme="majorHAnsi" w:hAnsiTheme="majorHAnsi"/>
          <w:sz w:val="23"/>
          <w:lang w:val="en-CA"/>
        </w:rPr>
        <w:t xml:space="preserve"> skills and ability to multi</w:t>
      </w:r>
      <w:r w:rsidR="0052123E">
        <w:rPr>
          <w:rFonts w:asciiTheme="majorHAnsi" w:hAnsiTheme="majorHAnsi"/>
          <w:sz w:val="23"/>
          <w:lang w:val="en-CA"/>
        </w:rPr>
        <w:t xml:space="preserve">task </w:t>
      </w:r>
    </w:p>
    <w:p w:rsidR="00325598" w:rsidP="005C2F6C" w:rsidRDefault="00325598" w14:paraId="2EF3C03B" w14:textId="77777777">
      <w:pPr>
        <w:jc w:val="both"/>
        <w:rPr>
          <w:rFonts w:asciiTheme="majorHAnsi" w:hAnsiTheme="majorHAnsi"/>
          <w:sz w:val="23"/>
        </w:rPr>
      </w:pPr>
    </w:p>
    <w:p w:rsidRPr="005C2F6C" w:rsidR="005C2F6C" w:rsidP="755D97DA" w:rsidRDefault="005C2F6C" w14:paraId="4BCC6779" w14:textId="5E03359D">
      <w:pPr>
        <w:jc w:val="both"/>
        <w:rPr>
          <w:rFonts w:ascii="Calibri" w:hAnsi="Calibri" w:asciiTheme="majorAscii" w:hAnsiTheme="majorAscii"/>
          <w:sz w:val="23"/>
          <w:szCs w:val="23"/>
          <w:lang w:val="en-CA"/>
        </w:rPr>
      </w:pPr>
      <w:r w:rsidRPr="755D97DA" w:rsidR="005C2F6C">
        <w:rPr>
          <w:rFonts w:ascii="Calibri" w:hAnsi="Calibri" w:asciiTheme="majorAscii" w:hAnsiTheme="majorAscii"/>
          <w:i w:val="1"/>
          <w:iCs w:val="1"/>
          <w:sz w:val="23"/>
          <w:szCs w:val="23"/>
          <w:lang w:val="en-CA"/>
        </w:rPr>
        <w:t>Please send your application including</w:t>
      </w:r>
      <w:r w:rsidRPr="755D97DA" w:rsidR="005C2F6C">
        <w:rPr>
          <w:rFonts w:ascii="Calibri" w:hAnsi="Calibri" w:asciiTheme="majorAscii" w:hAnsiTheme="majorAscii"/>
          <w:b w:val="1"/>
          <w:bCs w:val="1"/>
          <w:i w:val="1"/>
          <w:iCs w:val="1"/>
          <w:sz w:val="23"/>
          <w:szCs w:val="23"/>
          <w:lang w:val="en-CA"/>
        </w:rPr>
        <w:t xml:space="preserve"> resume and cover letter</w:t>
      </w:r>
      <w:r w:rsidRPr="755D97DA" w:rsidR="005C2F6C">
        <w:rPr>
          <w:rFonts w:ascii="Calibri" w:hAnsi="Calibri" w:asciiTheme="majorAscii" w:hAnsiTheme="majorAscii"/>
          <w:i w:val="1"/>
          <w:iCs w:val="1"/>
          <w:sz w:val="23"/>
          <w:szCs w:val="23"/>
          <w:lang w:val="en-CA"/>
        </w:rPr>
        <w:t xml:space="preserve"> </w:t>
      </w:r>
      <w:r w:rsidRPr="755D97DA" w:rsidR="005C2F6C">
        <w:rPr>
          <w:rFonts w:ascii="Calibri" w:hAnsi="Calibri" w:asciiTheme="majorAscii" w:hAnsiTheme="majorAscii"/>
          <w:i w:val="1"/>
          <w:iCs w:val="1"/>
          <w:sz w:val="23"/>
          <w:szCs w:val="23"/>
          <w:lang w:val="en-CA"/>
        </w:rPr>
        <w:t xml:space="preserve">before </w:t>
      </w:r>
      <w:r w:rsidRPr="755D97DA" w:rsidR="008E7A73">
        <w:rPr>
          <w:rFonts w:ascii="Calibri" w:hAnsi="Calibri" w:asciiTheme="majorAscii" w:hAnsiTheme="majorAscii"/>
          <w:b w:val="1"/>
          <w:bCs w:val="1"/>
          <w:i w:val="1"/>
          <w:iCs w:val="1"/>
          <w:sz w:val="23"/>
          <w:szCs w:val="23"/>
          <w:lang w:val="en-CA"/>
        </w:rPr>
        <w:t xml:space="preserve">11:59pm on </w:t>
      </w:r>
      <w:r w:rsidRPr="755D97DA" w:rsidR="00D24A30">
        <w:rPr>
          <w:rFonts w:ascii="Calibri" w:hAnsi="Calibri" w:asciiTheme="majorAscii" w:hAnsiTheme="majorAscii"/>
          <w:b w:val="1"/>
          <w:bCs w:val="1"/>
          <w:i w:val="1"/>
          <w:iCs w:val="1"/>
          <w:sz w:val="23"/>
          <w:szCs w:val="23"/>
          <w:lang w:val="en-CA"/>
        </w:rPr>
        <w:t>T</w:t>
      </w:r>
      <w:r w:rsidRPr="755D97DA" w:rsidR="005D4AF1">
        <w:rPr>
          <w:rFonts w:ascii="Calibri" w:hAnsi="Calibri" w:asciiTheme="majorAscii" w:hAnsiTheme="majorAscii"/>
          <w:b w:val="1"/>
          <w:bCs w:val="1"/>
          <w:i w:val="1"/>
          <w:iCs w:val="1"/>
          <w:sz w:val="23"/>
          <w:szCs w:val="23"/>
          <w:lang w:val="en-CA"/>
        </w:rPr>
        <w:t>hursday</w:t>
      </w:r>
      <w:r w:rsidRPr="755D97DA" w:rsidR="005C2F6C">
        <w:rPr>
          <w:rFonts w:ascii="Calibri" w:hAnsi="Calibri" w:asciiTheme="majorAscii" w:hAnsiTheme="majorAscii"/>
          <w:b w:val="1"/>
          <w:bCs w:val="1"/>
          <w:i w:val="1"/>
          <w:iCs w:val="1"/>
          <w:sz w:val="23"/>
          <w:szCs w:val="23"/>
          <w:lang w:val="en-CA"/>
        </w:rPr>
        <w:t xml:space="preserve">, </w:t>
      </w:r>
      <w:r w:rsidRPr="755D97DA" w:rsidR="6B2D4D1D">
        <w:rPr>
          <w:rFonts w:ascii="Calibri" w:hAnsi="Calibri" w:asciiTheme="majorAscii" w:hAnsiTheme="majorAscii"/>
          <w:b w:val="1"/>
          <w:bCs w:val="1"/>
          <w:i w:val="1"/>
          <w:iCs w:val="1"/>
          <w:sz w:val="23"/>
          <w:szCs w:val="23"/>
          <w:lang w:val="en-CA"/>
        </w:rPr>
        <w:t>April 3</w:t>
      </w:r>
      <w:r w:rsidRPr="755D97DA" w:rsidR="6B2D4D1D">
        <w:rPr>
          <w:rFonts w:ascii="Calibri" w:hAnsi="Calibri" w:asciiTheme="majorAscii" w:hAnsiTheme="majorAscii"/>
          <w:b w:val="1"/>
          <w:bCs w:val="1"/>
          <w:i w:val="1"/>
          <w:iCs w:val="1"/>
          <w:sz w:val="23"/>
          <w:szCs w:val="23"/>
          <w:vertAlign w:val="superscript"/>
          <w:lang w:val="en-CA"/>
        </w:rPr>
        <w:t>rd</w:t>
      </w:r>
      <w:r w:rsidRPr="755D97DA" w:rsidR="6B2D4D1D">
        <w:rPr>
          <w:rFonts w:ascii="Calibri" w:hAnsi="Calibri" w:asciiTheme="majorAscii" w:hAnsiTheme="majorAscii"/>
          <w:b w:val="1"/>
          <w:bCs w:val="1"/>
          <w:i w:val="1"/>
          <w:iCs w:val="1"/>
          <w:sz w:val="23"/>
          <w:szCs w:val="23"/>
          <w:lang w:val="en-CA"/>
        </w:rPr>
        <w:t xml:space="preserve">, </w:t>
      </w:r>
      <w:r w:rsidRPr="755D97DA" w:rsidR="6B2D4D1D">
        <w:rPr>
          <w:rFonts w:ascii="Calibri" w:hAnsi="Calibri" w:asciiTheme="majorAscii" w:hAnsiTheme="majorAscii"/>
          <w:b w:val="1"/>
          <w:bCs w:val="1"/>
          <w:i w:val="1"/>
          <w:iCs w:val="1"/>
          <w:sz w:val="23"/>
          <w:szCs w:val="23"/>
          <w:lang w:val="en-CA"/>
        </w:rPr>
        <w:t>2025</w:t>
      </w:r>
      <w:r w:rsidRPr="755D97DA" w:rsidR="00217282">
        <w:rPr>
          <w:rFonts w:ascii="Calibri" w:hAnsi="Calibri" w:asciiTheme="majorAscii" w:hAnsiTheme="majorAscii"/>
          <w:i w:val="1"/>
          <w:iCs w:val="1"/>
          <w:sz w:val="23"/>
          <w:szCs w:val="23"/>
          <w:lang w:val="en-CA"/>
        </w:rPr>
        <w:t xml:space="preserve"> </w:t>
      </w:r>
      <w:r w:rsidRPr="755D97DA" w:rsidR="005C2F6C">
        <w:rPr>
          <w:rFonts w:ascii="Calibri" w:hAnsi="Calibri" w:asciiTheme="majorAscii" w:hAnsiTheme="majorAscii"/>
          <w:i w:val="1"/>
          <w:iCs w:val="1"/>
          <w:sz w:val="23"/>
          <w:szCs w:val="23"/>
          <w:lang w:val="en-CA"/>
        </w:rPr>
        <w:t xml:space="preserve">to </w:t>
      </w:r>
      <w:hyperlink r:id="R29b8440fb0704961">
        <w:r w:rsidRPr="755D97DA" w:rsidR="005C2F6C">
          <w:rPr>
            <w:rStyle w:val="Hyperlink"/>
            <w:rFonts w:ascii="Calibri" w:hAnsi="Calibri" w:asciiTheme="majorAscii" w:hAnsiTheme="majorAscii"/>
            <w:i w:val="1"/>
            <w:iCs w:val="1"/>
            <w:sz w:val="23"/>
            <w:szCs w:val="23"/>
            <w:lang w:val="en-CA"/>
          </w:rPr>
          <w:t>jenn@sunalta.net</w:t>
        </w:r>
      </w:hyperlink>
      <w:r w:rsidRPr="755D97DA" w:rsidR="005C2F6C">
        <w:rPr>
          <w:rFonts w:ascii="Calibri" w:hAnsi="Calibri" w:asciiTheme="majorAscii" w:hAnsiTheme="majorAscii"/>
          <w:i w:val="1"/>
          <w:iCs w:val="1"/>
          <w:sz w:val="23"/>
          <w:szCs w:val="23"/>
          <w:lang w:val="en-CA"/>
        </w:rPr>
        <w:t xml:space="preserve"> with the subject line “</w:t>
      </w:r>
      <w:r w:rsidRPr="755D97DA" w:rsidR="005C2F6C">
        <w:rPr>
          <w:rFonts w:ascii="Calibri" w:hAnsi="Calibri" w:asciiTheme="majorAscii" w:hAnsiTheme="majorAscii"/>
          <w:i w:val="1"/>
          <w:iCs w:val="1"/>
          <w:sz w:val="23"/>
          <w:szCs w:val="23"/>
          <w:lang w:val="en-CA"/>
        </w:rPr>
        <w:t xml:space="preserve">Program </w:t>
      </w:r>
      <w:r w:rsidRPr="755D97DA" w:rsidR="00043E0D">
        <w:rPr>
          <w:rFonts w:ascii="Calibri" w:hAnsi="Calibri" w:asciiTheme="majorAscii" w:hAnsiTheme="majorAscii"/>
          <w:i w:val="1"/>
          <w:iCs w:val="1"/>
          <w:sz w:val="23"/>
          <w:szCs w:val="23"/>
          <w:lang w:val="en-CA"/>
        </w:rPr>
        <w:t>Manager</w:t>
      </w:r>
      <w:r w:rsidRPr="755D97DA" w:rsidR="005C2F6C">
        <w:rPr>
          <w:rFonts w:ascii="Calibri" w:hAnsi="Calibri" w:asciiTheme="majorAscii" w:hAnsiTheme="majorAscii"/>
          <w:i w:val="1"/>
          <w:iCs w:val="1"/>
          <w:sz w:val="23"/>
          <w:szCs w:val="23"/>
          <w:lang w:val="en-CA"/>
        </w:rPr>
        <w:t>”.</w:t>
      </w:r>
      <w:r w:rsidRPr="755D97DA" w:rsidR="005C2F6C">
        <w:rPr>
          <w:rFonts w:ascii="Calibri" w:hAnsi="Calibri" w:asciiTheme="majorAscii" w:hAnsiTheme="majorAscii"/>
          <w:b w:val="1"/>
          <w:bCs w:val="1"/>
          <w:i w:val="1"/>
          <w:iCs w:val="1"/>
          <w:sz w:val="23"/>
          <w:szCs w:val="23"/>
          <w:lang w:val="en-CA"/>
        </w:rPr>
        <w:t> </w:t>
      </w:r>
      <w:r w:rsidRPr="755D97DA" w:rsidR="005C2F6C">
        <w:rPr>
          <w:rFonts w:ascii="Calibri" w:hAnsi="Calibri" w:asciiTheme="majorAscii" w:hAnsiTheme="majorAscii"/>
          <w:b w:val="1"/>
          <w:bCs w:val="1"/>
          <w:i w:val="1"/>
          <w:iCs w:val="1"/>
          <w:sz w:val="23"/>
          <w:szCs w:val="23"/>
          <w:lang w:val="en-CA"/>
        </w:rPr>
        <w:t>Only complete applications will be considered.</w:t>
      </w:r>
    </w:p>
    <w:p w:rsidRPr="005C2F6C" w:rsidR="005C2F6C" w:rsidP="005C2F6C" w:rsidRDefault="005C2F6C" w14:paraId="7BAA76AD" w14:textId="77777777">
      <w:pPr>
        <w:jc w:val="both"/>
        <w:rPr>
          <w:rFonts w:asciiTheme="majorHAnsi" w:hAnsiTheme="majorHAnsi"/>
          <w:i/>
          <w:iCs/>
          <w:sz w:val="23"/>
          <w:lang w:val="en-CA"/>
        </w:rPr>
      </w:pPr>
      <w:r w:rsidRPr="005C2F6C">
        <w:rPr>
          <w:rFonts w:asciiTheme="majorHAnsi" w:hAnsiTheme="majorHAnsi"/>
          <w:i/>
          <w:iCs/>
          <w:sz w:val="23"/>
          <w:lang w:val="en-CA"/>
        </w:rPr>
        <w:t> </w:t>
      </w:r>
    </w:p>
    <w:p w:rsidRPr="006F2F78" w:rsidR="006F2F78" w:rsidP="006F2F78" w:rsidRDefault="006F2F78" w14:paraId="2AF09C5D" w14:textId="77777777">
      <w:pPr>
        <w:rPr>
          <w:rFonts w:eastAsia="Times New Roman" w:asciiTheme="majorHAnsi" w:hAnsiTheme="majorHAnsi" w:cstheme="majorHAnsi"/>
          <w:sz w:val="23"/>
          <w:szCs w:val="23"/>
          <w:lang w:val="en-CA"/>
        </w:rPr>
      </w:pPr>
      <w:r w:rsidRPr="006F2F78">
        <w:rPr>
          <w:rFonts w:eastAsia="Times New Roman" w:asciiTheme="majorHAnsi" w:hAnsiTheme="majorHAnsi" w:cstheme="majorHAnsi"/>
          <w:i/>
          <w:iCs/>
          <w:sz w:val="23"/>
          <w:szCs w:val="23"/>
          <w:lang w:val="en-CA"/>
        </w:rPr>
        <w:t xml:space="preserve">We recognize that all too often, potential candidates don’t apply for a position simply because they don’t hit every single </w:t>
      </w:r>
      <w:proofErr w:type="gramStart"/>
      <w:r w:rsidRPr="006F2F78">
        <w:rPr>
          <w:rFonts w:eastAsia="Times New Roman" w:asciiTheme="majorHAnsi" w:hAnsiTheme="majorHAnsi" w:cstheme="majorHAnsi"/>
          <w:i/>
          <w:iCs/>
          <w:sz w:val="23"/>
          <w:szCs w:val="23"/>
          <w:lang w:val="en-CA"/>
        </w:rPr>
        <w:t>criteria</w:t>
      </w:r>
      <w:proofErr w:type="gramEnd"/>
      <w:r w:rsidRPr="006F2F78">
        <w:rPr>
          <w:rFonts w:eastAsia="Times New Roman" w:asciiTheme="majorHAnsi" w:hAnsiTheme="majorHAnsi" w:cstheme="majorHAnsi"/>
          <w:i/>
          <w:iCs/>
          <w:sz w:val="23"/>
          <w:szCs w:val="23"/>
          <w:lang w:val="en-CA"/>
        </w:rPr>
        <w:t xml:space="preserve"> included in the job description—particularly members of underrepresented groups. Whether or not your experience checks off all the boxes on a job posting, we still encourage you to apply to ensure that your application receives a review from our team. </w:t>
      </w:r>
    </w:p>
    <w:p w:rsidRPr="006F2F78" w:rsidR="006F2F78" w:rsidP="006F2F78" w:rsidRDefault="006F2F78" w14:paraId="7981F490" w14:textId="77777777">
      <w:pPr>
        <w:rPr>
          <w:rFonts w:eastAsia="Times New Roman" w:asciiTheme="majorHAnsi" w:hAnsiTheme="majorHAnsi" w:cstheme="majorHAnsi"/>
          <w:i/>
          <w:iCs/>
          <w:sz w:val="23"/>
          <w:szCs w:val="23"/>
          <w:lang w:val="en-CA"/>
        </w:rPr>
      </w:pPr>
    </w:p>
    <w:p w:rsidRPr="006F2F78" w:rsidR="006F2F78" w:rsidP="006F2F78" w:rsidRDefault="006F2F78" w14:paraId="6BAB6463" w14:textId="1DF5CB38">
      <w:pPr>
        <w:rPr>
          <w:rFonts w:eastAsia="Times New Roman" w:asciiTheme="majorHAnsi" w:hAnsiTheme="majorHAnsi" w:cstheme="majorHAnsi"/>
          <w:sz w:val="23"/>
          <w:szCs w:val="23"/>
          <w:lang w:val="en-CA"/>
        </w:rPr>
      </w:pPr>
      <w:r w:rsidRPr="006F2F78">
        <w:rPr>
          <w:rFonts w:eastAsia="Times New Roman" w:asciiTheme="majorHAnsi" w:hAnsiTheme="majorHAnsi" w:cstheme="majorHAnsi"/>
          <w:i/>
          <w:iCs/>
          <w:sz w:val="23"/>
          <w:szCs w:val="23"/>
          <w:lang w:val="en-CA"/>
        </w:rPr>
        <w:t>The Sunalta Community Association is an equal opportunity employer that is deeply committed to building equitable workplaces that are diverse and inclusive. We actively encourage candidates from all backgrounds and lifestyles to consider us as a future employer. Please contact a member of our team (info@sunalta.net) should you require accommodations at any point during our virtual interview processes.</w:t>
      </w:r>
    </w:p>
    <w:p w:rsidRPr="00264C34" w:rsidR="00744289" w:rsidP="00264C34" w:rsidRDefault="00744289" w14:paraId="0BE55022" w14:textId="5F0D7D40">
      <w:pPr>
        <w:jc w:val="both"/>
        <w:rPr>
          <w:rFonts w:asciiTheme="majorHAnsi" w:hAnsiTheme="majorHAnsi"/>
          <w:b/>
          <w:sz w:val="23"/>
        </w:rPr>
      </w:pPr>
    </w:p>
    <w:sectPr w:rsidRPr="00264C34" w:rsidR="00744289" w:rsidSect="005A63A2">
      <w:headerReference w:type="default" r:id="rId12"/>
      <w:footerReference w:type="even" r:id="rId13"/>
      <w:footerReference w:type="default" r:id="rId14"/>
      <w:pgSz w:w="12240" w:h="15840" w:orient="portrait"/>
      <w:pgMar w:top="1440" w:right="1325" w:bottom="1440"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68C9" w:rsidRDefault="00B068C9" w14:paraId="1923E68A" w14:textId="77777777">
      <w:r>
        <w:separator/>
      </w:r>
    </w:p>
  </w:endnote>
  <w:endnote w:type="continuationSeparator" w:id="0">
    <w:p w:rsidR="00B068C9" w:rsidRDefault="00B068C9" w14:paraId="4277278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69F8" w:rsidP="00440617" w:rsidRDefault="00A2512E" w14:paraId="68E955FE" w14:textId="63D24708">
    <w:pPr>
      <w:pStyle w:val="Footer"/>
      <w:framePr w:wrap="around" w:hAnchor="margin" w:vAnchor="text" w:xAlign="right" w:y="1"/>
      <w:rPr>
        <w:rStyle w:val="PageNumber"/>
      </w:rPr>
    </w:pPr>
    <w:r>
      <w:rPr>
        <w:rStyle w:val="PageNumber"/>
      </w:rPr>
      <w:fldChar w:fldCharType="begin"/>
    </w:r>
    <w:r w:rsidR="00A269F8">
      <w:rPr>
        <w:rStyle w:val="PageNumber"/>
      </w:rPr>
      <w:instrText xml:space="preserve">PAGE  </w:instrText>
    </w:r>
    <w:r>
      <w:rPr>
        <w:rStyle w:val="PageNumber"/>
      </w:rPr>
      <w:fldChar w:fldCharType="separate"/>
    </w:r>
    <w:r w:rsidR="00F32313">
      <w:rPr>
        <w:rStyle w:val="PageNumber"/>
        <w:noProof/>
      </w:rPr>
      <w:t>1</w:t>
    </w:r>
    <w:r>
      <w:rPr>
        <w:rStyle w:val="PageNumber"/>
      </w:rPr>
      <w:fldChar w:fldCharType="end"/>
    </w:r>
  </w:p>
  <w:p w:rsidR="00A269F8" w:rsidP="00661A1B" w:rsidRDefault="00A269F8" w14:paraId="5A94EFC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69F8" w:rsidP="00440617" w:rsidRDefault="00A2512E" w14:paraId="0EBFB42E" w14:textId="77777777">
    <w:pPr>
      <w:pStyle w:val="Footer"/>
      <w:framePr w:wrap="around" w:hAnchor="margin" w:vAnchor="text" w:xAlign="right" w:y="1"/>
      <w:rPr>
        <w:rStyle w:val="PageNumber"/>
      </w:rPr>
    </w:pPr>
    <w:r>
      <w:rPr>
        <w:rStyle w:val="PageNumber"/>
      </w:rPr>
      <w:fldChar w:fldCharType="begin"/>
    </w:r>
    <w:r w:rsidR="00A269F8">
      <w:rPr>
        <w:rStyle w:val="PageNumber"/>
      </w:rPr>
      <w:instrText xml:space="preserve">PAGE  </w:instrText>
    </w:r>
    <w:r>
      <w:rPr>
        <w:rStyle w:val="PageNumber"/>
      </w:rPr>
      <w:fldChar w:fldCharType="separate"/>
    </w:r>
    <w:r w:rsidR="00581140">
      <w:rPr>
        <w:rStyle w:val="PageNumber"/>
        <w:noProof/>
      </w:rPr>
      <w:t>2</w:t>
    </w:r>
    <w:r>
      <w:rPr>
        <w:rStyle w:val="PageNumber"/>
      </w:rPr>
      <w:fldChar w:fldCharType="end"/>
    </w:r>
  </w:p>
  <w:p w:rsidRPr="00661A1B" w:rsidR="00A269F8" w:rsidP="00661A1B" w:rsidRDefault="00A269F8" w14:paraId="6B700E51" w14:textId="7D264F18">
    <w:pPr>
      <w:pStyle w:val="Footer"/>
      <w:ind w:right="360"/>
      <w:rPr>
        <w:sz w:val="22"/>
      </w:rPr>
    </w:pPr>
    <w:r w:rsidRPr="00661A1B">
      <w:rPr>
        <w:sz w:val="22"/>
      </w:rPr>
      <w:t>SUNALTA COMM</w:t>
    </w:r>
    <w:r w:rsidR="00833834">
      <w:rPr>
        <w:sz w:val="22"/>
      </w:rPr>
      <w:t xml:space="preserve">UNITY ASSOCIATION – </w:t>
    </w:r>
    <w:r w:rsidR="00F32313">
      <w:rPr>
        <w:sz w:val="22"/>
      </w:rPr>
      <w:t>JAN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68C9" w:rsidRDefault="00B068C9" w14:paraId="22AFBBB8" w14:textId="77777777">
      <w:r>
        <w:separator/>
      </w:r>
    </w:p>
  </w:footnote>
  <w:footnote w:type="continuationSeparator" w:id="0">
    <w:p w:rsidR="00B068C9" w:rsidRDefault="00B068C9" w14:paraId="73D37DA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F00B4" w:rsidRDefault="008F00B4" w14:paraId="114C3B4E" w14:textId="5AAB1F09">
    <w:pPr>
      <w:pStyle w:val="Header"/>
    </w:pPr>
    <w:r w:rsidRPr="003008E3">
      <w:rPr>
        <w:rFonts w:asciiTheme="majorHAnsi" w:hAnsiTheme="majorHAnsi"/>
        <w:b/>
        <w:noProof/>
        <w:sz w:val="23"/>
      </w:rPr>
      <w:drawing>
        <wp:anchor distT="0" distB="0" distL="114300" distR="114300" simplePos="0" relativeHeight="251659264" behindDoc="0" locked="0" layoutInCell="1" allowOverlap="1" wp14:anchorId="71D29161" wp14:editId="73A85299">
          <wp:simplePos x="0" y="0"/>
          <wp:positionH relativeFrom="column">
            <wp:posOffset>-492369</wp:posOffset>
          </wp:positionH>
          <wp:positionV relativeFrom="paragraph">
            <wp:posOffset>-176432</wp:posOffset>
          </wp:positionV>
          <wp:extent cx="1433195" cy="1433195"/>
          <wp:effectExtent l="25400" t="0" r="0" b="0"/>
          <wp:wrapThrough wrapText="bothSides">
            <wp:wrapPolygon edited="0">
              <wp:start x="-383" y="0"/>
              <wp:lineTo x="-383" y="21437"/>
              <wp:lineTo x="21437" y="21437"/>
              <wp:lineTo x="21437" y="0"/>
              <wp:lineTo x="-383" y="0"/>
            </wp:wrapPolygon>
          </wp:wrapThrough>
          <wp:docPr id="1" name="Picture 0" descr="SCA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_cmyk.jpg"/>
                  <pic:cNvPicPr/>
                </pic:nvPicPr>
                <pic:blipFill>
                  <a:blip r:embed="rId1"/>
                  <a:stretch>
                    <a:fillRect/>
                  </a:stretch>
                </pic:blipFill>
                <pic:spPr>
                  <a:xfrm>
                    <a:off x="0" y="0"/>
                    <a:ext cx="1433195" cy="14331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5F4"/>
    <w:multiLevelType w:val="hybridMultilevel"/>
    <w:tmpl w:val="AC222AA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61E2A3E"/>
    <w:multiLevelType w:val="multilevel"/>
    <w:tmpl w:val="8B8293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724736C"/>
    <w:multiLevelType w:val="hybridMultilevel"/>
    <w:tmpl w:val="78B077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9416B72"/>
    <w:multiLevelType w:val="hybridMultilevel"/>
    <w:tmpl w:val="77C6790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4112C15"/>
    <w:multiLevelType w:val="hybridMultilevel"/>
    <w:tmpl w:val="AD901D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095464E"/>
    <w:multiLevelType w:val="hybridMultilevel"/>
    <w:tmpl w:val="B140926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48C7D8A"/>
    <w:multiLevelType w:val="hybridMultilevel"/>
    <w:tmpl w:val="F21A745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A1E194B"/>
    <w:multiLevelType w:val="hybridMultilevel"/>
    <w:tmpl w:val="1BD2C7B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C161B77"/>
    <w:multiLevelType w:val="hybridMultilevel"/>
    <w:tmpl w:val="C33C59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F6C433D"/>
    <w:multiLevelType w:val="hybridMultilevel"/>
    <w:tmpl w:val="96500E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667197F"/>
    <w:multiLevelType w:val="hybridMultilevel"/>
    <w:tmpl w:val="ACE8B2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8FE7F36"/>
    <w:multiLevelType w:val="hybridMultilevel"/>
    <w:tmpl w:val="30E6571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9EC2BD9"/>
    <w:multiLevelType w:val="hybridMultilevel"/>
    <w:tmpl w:val="A4A873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CBE4E0B"/>
    <w:multiLevelType w:val="hybridMultilevel"/>
    <w:tmpl w:val="A4561BD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49765143">
    <w:abstractNumId w:val="0"/>
  </w:num>
  <w:num w:numId="2" w16cid:durableId="554781057">
    <w:abstractNumId w:val="13"/>
  </w:num>
  <w:num w:numId="3" w16cid:durableId="268901199">
    <w:abstractNumId w:val="2"/>
  </w:num>
  <w:num w:numId="4" w16cid:durableId="2108307281">
    <w:abstractNumId w:val="11"/>
  </w:num>
  <w:num w:numId="5" w16cid:durableId="793407156">
    <w:abstractNumId w:val="10"/>
  </w:num>
  <w:num w:numId="6" w16cid:durableId="769660396">
    <w:abstractNumId w:val="8"/>
  </w:num>
  <w:num w:numId="7" w16cid:durableId="477380385">
    <w:abstractNumId w:val="7"/>
  </w:num>
  <w:num w:numId="8" w16cid:durableId="1444350341">
    <w:abstractNumId w:val="9"/>
  </w:num>
  <w:num w:numId="9" w16cid:durableId="731848247">
    <w:abstractNumId w:val="5"/>
  </w:num>
  <w:num w:numId="10" w16cid:durableId="120344315">
    <w:abstractNumId w:val="6"/>
  </w:num>
  <w:num w:numId="11" w16cid:durableId="206646294">
    <w:abstractNumId w:val="3"/>
  </w:num>
  <w:num w:numId="12" w16cid:durableId="1305966117">
    <w:abstractNumId w:val="12"/>
  </w:num>
  <w:num w:numId="13" w16cid:durableId="373386402">
    <w:abstractNumId w:val="4"/>
  </w:num>
  <w:num w:numId="14" w16cid:durableId="998845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trackRevisions w:val="false"/>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491"/>
    <w:rsid w:val="00004BA0"/>
    <w:rsid w:val="000107A1"/>
    <w:rsid w:val="000110C0"/>
    <w:rsid w:val="00012EF9"/>
    <w:rsid w:val="0001496C"/>
    <w:rsid w:val="00015A8F"/>
    <w:rsid w:val="000173B3"/>
    <w:rsid w:val="00026C97"/>
    <w:rsid w:val="00032590"/>
    <w:rsid w:val="000359CA"/>
    <w:rsid w:val="00043E0D"/>
    <w:rsid w:val="00045ED7"/>
    <w:rsid w:val="00050F78"/>
    <w:rsid w:val="0006227E"/>
    <w:rsid w:val="000664D7"/>
    <w:rsid w:val="00066648"/>
    <w:rsid w:val="00075D56"/>
    <w:rsid w:val="00082AF8"/>
    <w:rsid w:val="0009318E"/>
    <w:rsid w:val="00094087"/>
    <w:rsid w:val="0009453C"/>
    <w:rsid w:val="00094BFE"/>
    <w:rsid w:val="000A4703"/>
    <w:rsid w:val="000A4FCA"/>
    <w:rsid w:val="000D0532"/>
    <w:rsid w:val="000D2EBC"/>
    <w:rsid w:val="000D67F8"/>
    <w:rsid w:val="000E6512"/>
    <w:rsid w:val="000E6550"/>
    <w:rsid w:val="000F16AE"/>
    <w:rsid w:val="00100F78"/>
    <w:rsid w:val="001018A1"/>
    <w:rsid w:val="0010410B"/>
    <w:rsid w:val="00111B93"/>
    <w:rsid w:val="00114B85"/>
    <w:rsid w:val="0012218A"/>
    <w:rsid w:val="00122BF5"/>
    <w:rsid w:val="001305EE"/>
    <w:rsid w:val="00133F32"/>
    <w:rsid w:val="001417E8"/>
    <w:rsid w:val="00141A50"/>
    <w:rsid w:val="00154041"/>
    <w:rsid w:val="0015556E"/>
    <w:rsid w:val="001634F7"/>
    <w:rsid w:val="001872ED"/>
    <w:rsid w:val="00193F63"/>
    <w:rsid w:val="001A468B"/>
    <w:rsid w:val="001A56FC"/>
    <w:rsid w:val="001B081F"/>
    <w:rsid w:val="001B0A7E"/>
    <w:rsid w:val="001B4F8F"/>
    <w:rsid w:val="001B6B2A"/>
    <w:rsid w:val="001C4508"/>
    <w:rsid w:val="001C72FE"/>
    <w:rsid w:val="001E431C"/>
    <w:rsid w:val="001F1AE1"/>
    <w:rsid w:val="00204FBA"/>
    <w:rsid w:val="0020679E"/>
    <w:rsid w:val="00217282"/>
    <w:rsid w:val="00221379"/>
    <w:rsid w:val="00233DA7"/>
    <w:rsid w:val="0023428A"/>
    <w:rsid w:val="00235C58"/>
    <w:rsid w:val="00255DCA"/>
    <w:rsid w:val="002609E1"/>
    <w:rsid w:val="00264C34"/>
    <w:rsid w:val="00266A95"/>
    <w:rsid w:val="00266A9A"/>
    <w:rsid w:val="0027086F"/>
    <w:rsid w:val="002711E7"/>
    <w:rsid w:val="00273300"/>
    <w:rsid w:val="00280B71"/>
    <w:rsid w:val="00282AD9"/>
    <w:rsid w:val="00285D03"/>
    <w:rsid w:val="002A3A92"/>
    <w:rsid w:val="002B2462"/>
    <w:rsid w:val="002B2961"/>
    <w:rsid w:val="002C4318"/>
    <w:rsid w:val="002C7394"/>
    <w:rsid w:val="002D1359"/>
    <w:rsid w:val="002D2851"/>
    <w:rsid w:val="002D6440"/>
    <w:rsid w:val="002E50D1"/>
    <w:rsid w:val="002E5996"/>
    <w:rsid w:val="002E7F84"/>
    <w:rsid w:val="002F0173"/>
    <w:rsid w:val="002F0250"/>
    <w:rsid w:val="002F1EB6"/>
    <w:rsid w:val="003008E3"/>
    <w:rsid w:val="00300CFE"/>
    <w:rsid w:val="00300F7A"/>
    <w:rsid w:val="00316968"/>
    <w:rsid w:val="00316E20"/>
    <w:rsid w:val="00317AE7"/>
    <w:rsid w:val="00320A31"/>
    <w:rsid w:val="003251B0"/>
    <w:rsid w:val="00325422"/>
    <w:rsid w:val="00325598"/>
    <w:rsid w:val="003276D1"/>
    <w:rsid w:val="00354731"/>
    <w:rsid w:val="00363D9A"/>
    <w:rsid w:val="003651CB"/>
    <w:rsid w:val="00375193"/>
    <w:rsid w:val="003843DA"/>
    <w:rsid w:val="00384662"/>
    <w:rsid w:val="00386462"/>
    <w:rsid w:val="00397410"/>
    <w:rsid w:val="003C1C9E"/>
    <w:rsid w:val="003D2596"/>
    <w:rsid w:val="003D2FD3"/>
    <w:rsid w:val="003E6338"/>
    <w:rsid w:val="003F23B1"/>
    <w:rsid w:val="003F79C5"/>
    <w:rsid w:val="004032A3"/>
    <w:rsid w:val="00404890"/>
    <w:rsid w:val="004124D0"/>
    <w:rsid w:val="00412A5F"/>
    <w:rsid w:val="00414FCC"/>
    <w:rsid w:val="004153B3"/>
    <w:rsid w:val="004252A9"/>
    <w:rsid w:val="004319BB"/>
    <w:rsid w:val="0043333C"/>
    <w:rsid w:val="004368B0"/>
    <w:rsid w:val="00440617"/>
    <w:rsid w:val="004413C8"/>
    <w:rsid w:val="00450450"/>
    <w:rsid w:val="00457C02"/>
    <w:rsid w:val="0046072F"/>
    <w:rsid w:val="00460965"/>
    <w:rsid w:val="00460D25"/>
    <w:rsid w:val="0046201A"/>
    <w:rsid w:val="004624AB"/>
    <w:rsid w:val="004710B5"/>
    <w:rsid w:val="004844C3"/>
    <w:rsid w:val="0048741F"/>
    <w:rsid w:val="0049388F"/>
    <w:rsid w:val="004A5FBD"/>
    <w:rsid w:val="004B3BB8"/>
    <w:rsid w:val="004C1E09"/>
    <w:rsid w:val="004C52B4"/>
    <w:rsid w:val="004D451F"/>
    <w:rsid w:val="004D4A31"/>
    <w:rsid w:val="004E0566"/>
    <w:rsid w:val="004E54C1"/>
    <w:rsid w:val="004F2063"/>
    <w:rsid w:val="00500C07"/>
    <w:rsid w:val="00502A4B"/>
    <w:rsid w:val="00506C5E"/>
    <w:rsid w:val="00511428"/>
    <w:rsid w:val="0052123E"/>
    <w:rsid w:val="00527771"/>
    <w:rsid w:val="00534F8C"/>
    <w:rsid w:val="00546BE6"/>
    <w:rsid w:val="00566470"/>
    <w:rsid w:val="00576F8C"/>
    <w:rsid w:val="00581140"/>
    <w:rsid w:val="0058321C"/>
    <w:rsid w:val="005836FD"/>
    <w:rsid w:val="00592C3F"/>
    <w:rsid w:val="005964A7"/>
    <w:rsid w:val="005A1102"/>
    <w:rsid w:val="005A5E6D"/>
    <w:rsid w:val="005A63A2"/>
    <w:rsid w:val="005B2C24"/>
    <w:rsid w:val="005C2980"/>
    <w:rsid w:val="005C2F6C"/>
    <w:rsid w:val="005C3814"/>
    <w:rsid w:val="005D1B29"/>
    <w:rsid w:val="005D4AF1"/>
    <w:rsid w:val="005E2054"/>
    <w:rsid w:val="005E22DC"/>
    <w:rsid w:val="005E5343"/>
    <w:rsid w:val="005E61BF"/>
    <w:rsid w:val="005F2DEA"/>
    <w:rsid w:val="00613E77"/>
    <w:rsid w:val="006220C2"/>
    <w:rsid w:val="006239E3"/>
    <w:rsid w:val="00623F2C"/>
    <w:rsid w:val="00624235"/>
    <w:rsid w:val="00624F8D"/>
    <w:rsid w:val="00634A2C"/>
    <w:rsid w:val="00642ED1"/>
    <w:rsid w:val="00650138"/>
    <w:rsid w:val="00652C7E"/>
    <w:rsid w:val="00653B9B"/>
    <w:rsid w:val="00653E1A"/>
    <w:rsid w:val="00654813"/>
    <w:rsid w:val="00656C68"/>
    <w:rsid w:val="00661A1B"/>
    <w:rsid w:val="00661AE2"/>
    <w:rsid w:val="00663BC2"/>
    <w:rsid w:val="006644DB"/>
    <w:rsid w:val="00671A57"/>
    <w:rsid w:val="00671C3B"/>
    <w:rsid w:val="00680F4E"/>
    <w:rsid w:val="006834A7"/>
    <w:rsid w:val="0068436C"/>
    <w:rsid w:val="0068531D"/>
    <w:rsid w:val="00687651"/>
    <w:rsid w:val="00692B48"/>
    <w:rsid w:val="00697BCC"/>
    <w:rsid w:val="006B08A8"/>
    <w:rsid w:val="006B122E"/>
    <w:rsid w:val="006B702E"/>
    <w:rsid w:val="006C3F27"/>
    <w:rsid w:val="006D6F49"/>
    <w:rsid w:val="006E1EE1"/>
    <w:rsid w:val="006F1BB3"/>
    <w:rsid w:val="006F2F78"/>
    <w:rsid w:val="006F77D1"/>
    <w:rsid w:val="00703F1C"/>
    <w:rsid w:val="00705956"/>
    <w:rsid w:val="0071675D"/>
    <w:rsid w:val="00723536"/>
    <w:rsid w:val="0074193F"/>
    <w:rsid w:val="00744289"/>
    <w:rsid w:val="0074776B"/>
    <w:rsid w:val="0075619F"/>
    <w:rsid w:val="00756CF6"/>
    <w:rsid w:val="00760D7A"/>
    <w:rsid w:val="007649E7"/>
    <w:rsid w:val="00767AE1"/>
    <w:rsid w:val="007879D7"/>
    <w:rsid w:val="00790D2D"/>
    <w:rsid w:val="007B21AD"/>
    <w:rsid w:val="007B2C31"/>
    <w:rsid w:val="007B50BB"/>
    <w:rsid w:val="007B53E0"/>
    <w:rsid w:val="007E74E4"/>
    <w:rsid w:val="007E7728"/>
    <w:rsid w:val="007F56ED"/>
    <w:rsid w:val="007F664A"/>
    <w:rsid w:val="0080057E"/>
    <w:rsid w:val="00816011"/>
    <w:rsid w:val="00816F0F"/>
    <w:rsid w:val="0082076F"/>
    <w:rsid w:val="00826CF3"/>
    <w:rsid w:val="008312A3"/>
    <w:rsid w:val="00833834"/>
    <w:rsid w:val="00841B1E"/>
    <w:rsid w:val="008529AB"/>
    <w:rsid w:val="00854901"/>
    <w:rsid w:val="00855D8F"/>
    <w:rsid w:val="008572F8"/>
    <w:rsid w:val="00866E40"/>
    <w:rsid w:val="008722AB"/>
    <w:rsid w:val="008818F2"/>
    <w:rsid w:val="008946D4"/>
    <w:rsid w:val="008B0BEF"/>
    <w:rsid w:val="008B4586"/>
    <w:rsid w:val="008D03C7"/>
    <w:rsid w:val="008D1D40"/>
    <w:rsid w:val="008E3A00"/>
    <w:rsid w:val="008E7A73"/>
    <w:rsid w:val="008F00B4"/>
    <w:rsid w:val="008F16FD"/>
    <w:rsid w:val="008F45E2"/>
    <w:rsid w:val="0091513C"/>
    <w:rsid w:val="0091613A"/>
    <w:rsid w:val="00922F0D"/>
    <w:rsid w:val="009351EF"/>
    <w:rsid w:val="00936339"/>
    <w:rsid w:val="00936CBD"/>
    <w:rsid w:val="009514FE"/>
    <w:rsid w:val="0096361D"/>
    <w:rsid w:val="00965AC5"/>
    <w:rsid w:val="00971B0F"/>
    <w:rsid w:val="009740DF"/>
    <w:rsid w:val="009768E6"/>
    <w:rsid w:val="00984229"/>
    <w:rsid w:val="00986307"/>
    <w:rsid w:val="009A27B6"/>
    <w:rsid w:val="009A4FDA"/>
    <w:rsid w:val="009B0009"/>
    <w:rsid w:val="009B08E1"/>
    <w:rsid w:val="009B2BE0"/>
    <w:rsid w:val="009B3323"/>
    <w:rsid w:val="009B6E67"/>
    <w:rsid w:val="009C1743"/>
    <w:rsid w:val="009C5475"/>
    <w:rsid w:val="009D0482"/>
    <w:rsid w:val="009D2128"/>
    <w:rsid w:val="009D3AD5"/>
    <w:rsid w:val="009E053B"/>
    <w:rsid w:val="009E150C"/>
    <w:rsid w:val="009E7717"/>
    <w:rsid w:val="009F3A79"/>
    <w:rsid w:val="009F7A75"/>
    <w:rsid w:val="00A032F7"/>
    <w:rsid w:val="00A1274D"/>
    <w:rsid w:val="00A2512E"/>
    <w:rsid w:val="00A269F8"/>
    <w:rsid w:val="00A3084E"/>
    <w:rsid w:val="00A30A8E"/>
    <w:rsid w:val="00A37495"/>
    <w:rsid w:val="00A4438C"/>
    <w:rsid w:val="00A60551"/>
    <w:rsid w:val="00A63D3A"/>
    <w:rsid w:val="00A72373"/>
    <w:rsid w:val="00A75288"/>
    <w:rsid w:val="00A83CCD"/>
    <w:rsid w:val="00A87AD6"/>
    <w:rsid w:val="00A906AD"/>
    <w:rsid w:val="00AA3FA2"/>
    <w:rsid w:val="00AA438C"/>
    <w:rsid w:val="00AB7F4E"/>
    <w:rsid w:val="00AC68DB"/>
    <w:rsid w:val="00AE1E06"/>
    <w:rsid w:val="00AE2653"/>
    <w:rsid w:val="00AE360D"/>
    <w:rsid w:val="00B019C1"/>
    <w:rsid w:val="00B020B9"/>
    <w:rsid w:val="00B068C9"/>
    <w:rsid w:val="00B14BF9"/>
    <w:rsid w:val="00B22907"/>
    <w:rsid w:val="00B43FE3"/>
    <w:rsid w:val="00B52864"/>
    <w:rsid w:val="00B57107"/>
    <w:rsid w:val="00B63FE7"/>
    <w:rsid w:val="00B66611"/>
    <w:rsid w:val="00B83B75"/>
    <w:rsid w:val="00B83D35"/>
    <w:rsid w:val="00B87805"/>
    <w:rsid w:val="00B8797C"/>
    <w:rsid w:val="00B95437"/>
    <w:rsid w:val="00BA413F"/>
    <w:rsid w:val="00BA628B"/>
    <w:rsid w:val="00BB4CEF"/>
    <w:rsid w:val="00BC0A7A"/>
    <w:rsid w:val="00BC4E05"/>
    <w:rsid w:val="00BC7724"/>
    <w:rsid w:val="00BD2D25"/>
    <w:rsid w:val="00BD3256"/>
    <w:rsid w:val="00BD4898"/>
    <w:rsid w:val="00BD63DC"/>
    <w:rsid w:val="00BF1B81"/>
    <w:rsid w:val="00BF6716"/>
    <w:rsid w:val="00C02491"/>
    <w:rsid w:val="00C027A4"/>
    <w:rsid w:val="00C1539E"/>
    <w:rsid w:val="00C22F91"/>
    <w:rsid w:val="00C3526C"/>
    <w:rsid w:val="00C41778"/>
    <w:rsid w:val="00C47A72"/>
    <w:rsid w:val="00C52337"/>
    <w:rsid w:val="00C74759"/>
    <w:rsid w:val="00C83755"/>
    <w:rsid w:val="00C92B3F"/>
    <w:rsid w:val="00CA0447"/>
    <w:rsid w:val="00CA2790"/>
    <w:rsid w:val="00CB248A"/>
    <w:rsid w:val="00CB643D"/>
    <w:rsid w:val="00CC59F4"/>
    <w:rsid w:val="00CD04DE"/>
    <w:rsid w:val="00CD2501"/>
    <w:rsid w:val="00CE0907"/>
    <w:rsid w:val="00CE16B3"/>
    <w:rsid w:val="00CE4AA5"/>
    <w:rsid w:val="00CF609E"/>
    <w:rsid w:val="00D06937"/>
    <w:rsid w:val="00D10810"/>
    <w:rsid w:val="00D24A30"/>
    <w:rsid w:val="00D27941"/>
    <w:rsid w:val="00D300F2"/>
    <w:rsid w:val="00D35CA7"/>
    <w:rsid w:val="00D41976"/>
    <w:rsid w:val="00D42B50"/>
    <w:rsid w:val="00D54D78"/>
    <w:rsid w:val="00D57A9F"/>
    <w:rsid w:val="00D64245"/>
    <w:rsid w:val="00D655BD"/>
    <w:rsid w:val="00D71AF8"/>
    <w:rsid w:val="00D86621"/>
    <w:rsid w:val="00D87CD3"/>
    <w:rsid w:val="00D96556"/>
    <w:rsid w:val="00DA23C9"/>
    <w:rsid w:val="00DA564C"/>
    <w:rsid w:val="00DB79F4"/>
    <w:rsid w:val="00DB7B8A"/>
    <w:rsid w:val="00DD2F59"/>
    <w:rsid w:val="00DD3E6B"/>
    <w:rsid w:val="00DD525D"/>
    <w:rsid w:val="00DD769D"/>
    <w:rsid w:val="00DE0888"/>
    <w:rsid w:val="00DE182D"/>
    <w:rsid w:val="00DE3644"/>
    <w:rsid w:val="00DE5653"/>
    <w:rsid w:val="00E02438"/>
    <w:rsid w:val="00E03E93"/>
    <w:rsid w:val="00E15B53"/>
    <w:rsid w:val="00E240AD"/>
    <w:rsid w:val="00E36E95"/>
    <w:rsid w:val="00E420D4"/>
    <w:rsid w:val="00E449D0"/>
    <w:rsid w:val="00E56753"/>
    <w:rsid w:val="00E5768E"/>
    <w:rsid w:val="00E671CA"/>
    <w:rsid w:val="00E73711"/>
    <w:rsid w:val="00E73FE5"/>
    <w:rsid w:val="00E75721"/>
    <w:rsid w:val="00E9101D"/>
    <w:rsid w:val="00E930C8"/>
    <w:rsid w:val="00E9428A"/>
    <w:rsid w:val="00EC54C3"/>
    <w:rsid w:val="00EC78C9"/>
    <w:rsid w:val="00EC7AB9"/>
    <w:rsid w:val="00ED023F"/>
    <w:rsid w:val="00ED6BAA"/>
    <w:rsid w:val="00EF426B"/>
    <w:rsid w:val="00F01021"/>
    <w:rsid w:val="00F017C7"/>
    <w:rsid w:val="00F034EF"/>
    <w:rsid w:val="00F05E0D"/>
    <w:rsid w:val="00F26F85"/>
    <w:rsid w:val="00F32313"/>
    <w:rsid w:val="00F42291"/>
    <w:rsid w:val="00F42592"/>
    <w:rsid w:val="00F42A7C"/>
    <w:rsid w:val="00F645C9"/>
    <w:rsid w:val="00F70A37"/>
    <w:rsid w:val="00F806F9"/>
    <w:rsid w:val="00F86282"/>
    <w:rsid w:val="00F948E1"/>
    <w:rsid w:val="00FA0F6D"/>
    <w:rsid w:val="00FA5D9F"/>
    <w:rsid w:val="00FB51ED"/>
    <w:rsid w:val="00FB5414"/>
    <w:rsid w:val="00FB63A9"/>
    <w:rsid w:val="00FB74F2"/>
    <w:rsid w:val="00FC29DD"/>
    <w:rsid w:val="00FC58D8"/>
    <w:rsid w:val="00FD1F6D"/>
    <w:rsid w:val="00FD40B5"/>
    <w:rsid w:val="00FD705B"/>
    <w:rsid w:val="00FD7B28"/>
    <w:rsid w:val="00FE3C33"/>
    <w:rsid w:val="00FE6624"/>
    <w:rsid w:val="00FF00BE"/>
    <w:rsid w:val="00FF1005"/>
    <w:rsid w:val="00FF5288"/>
    <w:rsid w:val="02B43F93"/>
    <w:rsid w:val="03695CFC"/>
    <w:rsid w:val="089B9BE7"/>
    <w:rsid w:val="0BC63C71"/>
    <w:rsid w:val="173EDB47"/>
    <w:rsid w:val="192ADC24"/>
    <w:rsid w:val="193A046E"/>
    <w:rsid w:val="1C62FA54"/>
    <w:rsid w:val="24B00BE7"/>
    <w:rsid w:val="25944578"/>
    <w:rsid w:val="27A74155"/>
    <w:rsid w:val="28D0B2D2"/>
    <w:rsid w:val="2AEF7672"/>
    <w:rsid w:val="3C402819"/>
    <w:rsid w:val="43F3B164"/>
    <w:rsid w:val="47814D66"/>
    <w:rsid w:val="48B53384"/>
    <w:rsid w:val="4B233DEB"/>
    <w:rsid w:val="4E22E32F"/>
    <w:rsid w:val="660CFC80"/>
    <w:rsid w:val="664AC787"/>
    <w:rsid w:val="6B2D4D1D"/>
    <w:rsid w:val="718CE31E"/>
    <w:rsid w:val="755D97DA"/>
    <w:rsid w:val="7577A7A4"/>
    <w:rsid w:val="78BA70CC"/>
    <w:rsid w:val="7BAD283F"/>
    <w:rsid w:val="7E3CB2F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219B1"/>
  <w15:docId w15:val="{2955B03E-7B0B-6D42-9FF9-F073159F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3FD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02491"/>
    <w:pPr>
      <w:tabs>
        <w:tab w:val="center" w:pos="4320"/>
        <w:tab w:val="right" w:pos="8640"/>
      </w:tabs>
    </w:pPr>
  </w:style>
  <w:style w:type="character" w:styleId="HeaderChar" w:customStyle="1">
    <w:name w:val="Header Char"/>
    <w:basedOn w:val="DefaultParagraphFont"/>
    <w:link w:val="Header"/>
    <w:uiPriority w:val="99"/>
    <w:rsid w:val="00C02491"/>
  </w:style>
  <w:style w:type="paragraph" w:styleId="Footer">
    <w:name w:val="footer"/>
    <w:basedOn w:val="Normal"/>
    <w:link w:val="FooterChar"/>
    <w:uiPriority w:val="99"/>
    <w:unhideWhenUsed/>
    <w:rsid w:val="00C02491"/>
    <w:pPr>
      <w:tabs>
        <w:tab w:val="center" w:pos="4320"/>
        <w:tab w:val="right" w:pos="8640"/>
      </w:tabs>
    </w:pPr>
  </w:style>
  <w:style w:type="character" w:styleId="FooterChar" w:customStyle="1">
    <w:name w:val="Footer Char"/>
    <w:basedOn w:val="DefaultParagraphFont"/>
    <w:link w:val="Footer"/>
    <w:uiPriority w:val="99"/>
    <w:rsid w:val="00C02491"/>
  </w:style>
  <w:style w:type="character" w:styleId="textexposedshow" w:customStyle="1">
    <w:name w:val="text_exposed_show"/>
    <w:basedOn w:val="DefaultParagraphFont"/>
    <w:rsid w:val="00C02491"/>
  </w:style>
  <w:style w:type="paragraph" w:styleId="ListParagraph">
    <w:name w:val="List Paragraph"/>
    <w:basedOn w:val="Normal"/>
    <w:uiPriority w:val="34"/>
    <w:qFormat/>
    <w:rsid w:val="00DE5653"/>
    <w:pPr>
      <w:ind w:left="720"/>
      <w:contextualSpacing/>
    </w:pPr>
  </w:style>
  <w:style w:type="character" w:styleId="PageNumber">
    <w:name w:val="page number"/>
    <w:basedOn w:val="DefaultParagraphFont"/>
    <w:uiPriority w:val="99"/>
    <w:semiHidden/>
    <w:unhideWhenUsed/>
    <w:rsid w:val="00661A1B"/>
  </w:style>
  <w:style w:type="paragraph" w:styleId="NoSpacing">
    <w:name w:val="No Spacing"/>
    <w:link w:val="NoSpacingChar"/>
    <w:uiPriority w:val="1"/>
    <w:qFormat/>
    <w:rsid w:val="00E449D0"/>
    <w:pPr>
      <w:jc w:val="center"/>
    </w:pPr>
    <w:rPr>
      <w:rFonts w:eastAsiaTheme="minorEastAsia"/>
      <w:color w:val="404040" w:themeColor="text1" w:themeTint="BF"/>
      <w:sz w:val="22"/>
      <w:szCs w:val="22"/>
    </w:rPr>
  </w:style>
  <w:style w:type="character" w:styleId="NoSpacingChar" w:customStyle="1">
    <w:name w:val="No Spacing Char"/>
    <w:basedOn w:val="DefaultParagraphFont"/>
    <w:link w:val="NoSpacing"/>
    <w:uiPriority w:val="1"/>
    <w:rsid w:val="00E449D0"/>
    <w:rPr>
      <w:rFonts w:eastAsiaTheme="minorEastAsia"/>
      <w:color w:val="404040" w:themeColor="text1" w:themeTint="BF"/>
      <w:sz w:val="22"/>
      <w:szCs w:val="22"/>
    </w:rPr>
  </w:style>
  <w:style w:type="character" w:styleId="Hyperlink">
    <w:name w:val="Hyperlink"/>
    <w:basedOn w:val="DefaultParagraphFont"/>
    <w:uiPriority w:val="99"/>
    <w:unhideWhenUsed/>
    <w:rsid w:val="00D71AF8"/>
    <w:rPr>
      <w:color w:val="0000FF" w:themeColor="hyperlink"/>
      <w:u w:val="single"/>
    </w:rPr>
  </w:style>
  <w:style w:type="character" w:styleId="UnresolvedMention">
    <w:name w:val="Unresolved Mention"/>
    <w:basedOn w:val="DefaultParagraphFont"/>
    <w:uiPriority w:val="99"/>
    <w:semiHidden/>
    <w:unhideWhenUsed/>
    <w:rsid w:val="005C2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7503">
      <w:bodyDiv w:val="1"/>
      <w:marLeft w:val="0"/>
      <w:marRight w:val="0"/>
      <w:marTop w:val="0"/>
      <w:marBottom w:val="0"/>
      <w:divBdr>
        <w:top w:val="none" w:sz="0" w:space="0" w:color="auto"/>
        <w:left w:val="none" w:sz="0" w:space="0" w:color="auto"/>
        <w:bottom w:val="none" w:sz="0" w:space="0" w:color="auto"/>
        <w:right w:val="none" w:sz="0" w:space="0" w:color="auto"/>
      </w:divBdr>
      <w:divsChild>
        <w:div w:id="412824883">
          <w:marLeft w:val="0"/>
          <w:marRight w:val="0"/>
          <w:marTop w:val="0"/>
          <w:marBottom w:val="0"/>
          <w:divBdr>
            <w:top w:val="none" w:sz="0" w:space="0" w:color="auto"/>
            <w:left w:val="none" w:sz="0" w:space="0" w:color="auto"/>
            <w:bottom w:val="none" w:sz="0" w:space="0" w:color="auto"/>
            <w:right w:val="none" w:sz="0" w:space="0" w:color="auto"/>
          </w:divBdr>
          <w:divsChild>
            <w:div w:id="1221674252">
              <w:marLeft w:val="0"/>
              <w:marRight w:val="0"/>
              <w:marTop w:val="0"/>
              <w:marBottom w:val="0"/>
              <w:divBdr>
                <w:top w:val="none" w:sz="0" w:space="0" w:color="auto"/>
                <w:left w:val="none" w:sz="0" w:space="0" w:color="auto"/>
                <w:bottom w:val="none" w:sz="0" w:space="0" w:color="auto"/>
                <w:right w:val="none" w:sz="0" w:space="0" w:color="auto"/>
              </w:divBdr>
              <w:divsChild>
                <w:div w:id="1298754005">
                  <w:marLeft w:val="0"/>
                  <w:marRight w:val="0"/>
                  <w:marTop w:val="0"/>
                  <w:marBottom w:val="0"/>
                  <w:divBdr>
                    <w:top w:val="none" w:sz="0" w:space="0" w:color="auto"/>
                    <w:left w:val="none" w:sz="0" w:space="0" w:color="auto"/>
                    <w:bottom w:val="none" w:sz="0" w:space="0" w:color="auto"/>
                    <w:right w:val="none" w:sz="0" w:space="0" w:color="auto"/>
                  </w:divBdr>
                </w:div>
              </w:divsChild>
            </w:div>
            <w:div w:id="1223518226">
              <w:marLeft w:val="0"/>
              <w:marRight w:val="0"/>
              <w:marTop w:val="0"/>
              <w:marBottom w:val="0"/>
              <w:divBdr>
                <w:top w:val="none" w:sz="0" w:space="0" w:color="auto"/>
                <w:left w:val="none" w:sz="0" w:space="0" w:color="auto"/>
                <w:bottom w:val="none" w:sz="0" w:space="0" w:color="auto"/>
                <w:right w:val="none" w:sz="0" w:space="0" w:color="auto"/>
              </w:divBdr>
              <w:divsChild>
                <w:div w:id="1380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61744">
      <w:bodyDiv w:val="1"/>
      <w:marLeft w:val="0"/>
      <w:marRight w:val="0"/>
      <w:marTop w:val="0"/>
      <w:marBottom w:val="0"/>
      <w:divBdr>
        <w:top w:val="none" w:sz="0" w:space="0" w:color="auto"/>
        <w:left w:val="none" w:sz="0" w:space="0" w:color="auto"/>
        <w:bottom w:val="none" w:sz="0" w:space="0" w:color="auto"/>
        <w:right w:val="none" w:sz="0" w:space="0" w:color="auto"/>
      </w:divBdr>
    </w:div>
    <w:div w:id="1510368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https://calgaryunitedway.org/impact/communities/community-hubs/" TargetMode="External" Id="R1da137656cde4ffb" /><Relationship Type="http://schemas.openxmlformats.org/officeDocument/2006/relationships/hyperlink" Target="mailto:jenn@sunalta.net" TargetMode="External" Id="R29b8440fb0704961"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90fe7f-8840-46c3-b91c-d6adc65bc480">
      <Terms xmlns="http://schemas.microsoft.com/office/infopath/2007/PartnerControls"/>
    </lcf76f155ced4ddcb4097134ff3c332f>
    <TaxCatchAll xmlns="def4969a-ce47-4609-a702-034e99665a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57D6BAFFA41E45B066D9A6C92A1056" ma:contentTypeVersion="16" ma:contentTypeDescription="Create a new document." ma:contentTypeScope="" ma:versionID="389d1aca168a5aee6f89fb803c3659a2">
  <xsd:schema xmlns:xsd="http://www.w3.org/2001/XMLSchema" xmlns:xs="http://www.w3.org/2001/XMLSchema" xmlns:p="http://schemas.microsoft.com/office/2006/metadata/properties" xmlns:ns2="0b90fe7f-8840-46c3-b91c-d6adc65bc480" xmlns:ns3="def4969a-ce47-4609-a702-034e99665af3" targetNamespace="http://schemas.microsoft.com/office/2006/metadata/properties" ma:root="true" ma:fieldsID="55f0139808c372dac602a2589f0a7282" ns2:_="" ns3:_="">
    <xsd:import namespace="0b90fe7f-8840-46c3-b91c-d6adc65bc480"/>
    <xsd:import namespace="def4969a-ce47-4609-a702-034e99665a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0fe7f-8840-46c3-b91c-d6adc65bc4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c67ae1-951b-4b80-afb2-54b389e295f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f4969a-ce47-4609-a702-034e99665af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80c721-91c7-4de3-a4b3-d47e98d3a380}" ma:internalName="TaxCatchAll" ma:showField="CatchAllData" ma:web="def4969a-ce47-4609-a702-034e99665af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EF804D-232D-4514-BF2A-707284EBAFE0}">
  <ds:schemaRefs>
    <ds:schemaRef ds:uri="http://schemas.microsoft.com/sharepoint/v3/contenttype/forms"/>
  </ds:schemaRefs>
</ds:datastoreItem>
</file>

<file path=customXml/itemProps2.xml><?xml version="1.0" encoding="utf-8"?>
<ds:datastoreItem xmlns:ds="http://schemas.openxmlformats.org/officeDocument/2006/customXml" ds:itemID="{DD84590C-2F6E-430B-9488-0D24CC1F285D}">
  <ds:schemaRefs>
    <ds:schemaRef ds:uri="http://schemas.microsoft.com/office/2006/metadata/properties"/>
    <ds:schemaRef ds:uri="http://schemas.microsoft.com/office/infopath/2007/PartnerControls"/>
    <ds:schemaRef ds:uri="0b90fe7f-8840-46c3-b91c-d6adc65bc480"/>
    <ds:schemaRef ds:uri="def4969a-ce47-4609-a702-034e99665af3"/>
  </ds:schemaRefs>
</ds:datastoreItem>
</file>

<file path=customXml/itemProps3.xml><?xml version="1.0" encoding="utf-8"?>
<ds:datastoreItem xmlns:ds="http://schemas.openxmlformats.org/officeDocument/2006/customXml" ds:itemID="{88B8592A-BF30-4F5C-A6AA-43E8D64915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Lethbridg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 Balderston</dc:creator>
  <keywords/>
  <lastModifiedBy>Kaylee Bossert</lastModifiedBy>
  <revision>47</revision>
  <lastPrinted>2017-09-25T17:01:00.0000000Z</lastPrinted>
  <dcterms:created xsi:type="dcterms:W3CDTF">2023-01-10T18:26:00.0000000Z</dcterms:created>
  <dcterms:modified xsi:type="dcterms:W3CDTF">2025-03-20T19:19:15.1786999Z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0x0101007157D6BAFFA41E45B066D9A6C92A1056</vt:lpwstr>
  </property>
  <property fmtid="{D5CDD505-2E9C-101B-9397-08002B2CF9AE}" pid="3" name="MediaServiceImageTags">
    <vt:lpwstr/>
  </property>
  <property fmtid="{D5CDD505-2E9C-101B-9397-08002B2CF9AE}" pid="4" name="Order">
    <vt:r8>125100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